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5AA119" w14:textId="77777777" w:rsidR="002D4DBC" w:rsidRPr="00E90D26" w:rsidRDefault="002D4DBC" w:rsidP="001E7014">
      <w:pPr>
        <w:pStyle w:val="Ttulo"/>
        <w:rPr>
          <w:rFonts w:ascii="Calibri" w:hAnsi="Calibri" w:cs="Calibri"/>
        </w:rPr>
      </w:pPr>
    </w:p>
    <w:p w14:paraId="777D0210" w14:textId="77777777" w:rsidR="002D4DBC" w:rsidRPr="00E90D26" w:rsidRDefault="002D4DBC" w:rsidP="001E7014">
      <w:pPr>
        <w:pStyle w:val="Ttulo"/>
        <w:rPr>
          <w:rFonts w:ascii="Calibri" w:hAnsi="Calibri" w:cs="Calibri"/>
        </w:rPr>
      </w:pPr>
    </w:p>
    <w:p w14:paraId="11C52929" w14:textId="77777777" w:rsidR="002D4DBC" w:rsidRPr="008550BB" w:rsidRDefault="002D4DBC" w:rsidP="008550BB">
      <w:pPr>
        <w:pStyle w:val="Ttulo1"/>
        <w:keepLines/>
        <w:spacing w:before="240" w:after="0"/>
        <w:jc w:val="center"/>
        <w:rPr>
          <w:rFonts w:ascii="Dosis" w:eastAsiaTheme="majorEastAsia" w:hAnsi="Dosis" w:cstheme="majorBidi"/>
          <w:b w:val="0"/>
          <w:bCs w:val="0"/>
          <w:color w:val="7F7F7F" w:themeColor="text1" w:themeTint="80"/>
          <w:kern w:val="0"/>
          <w:sz w:val="48"/>
          <w:lang w:val="es-ES_tradnl"/>
        </w:rPr>
      </w:pPr>
      <w:r w:rsidRPr="008550BB">
        <w:rPr>
          <w:rFonts w:ascii="Dosis" w:eastAsiaTheme="majorEastAsia" w:hAnsi="Dosis" w:cstheme="majorBidi"/>
          <w:b w:val="0"/>
          <w:bCs w:val="0"/>
          <w:color w:val="7F7F7F" w:themeColor="text1" w:themeTint="80"/>
          <w:kern w:val="0"/>
          <w:sz w:val="48"/>
          <w:lang w:val="es-ES_tradnl"/>
        </w:rPr>
        <w:t>Criterios para la correcta elaboración de un artículo docente</w:t>
      </w:r>
    </w:p>
    <w:p w14:paraId="53C8BB6C" w14:textId="77777777" w:rsidR="002D4DBC" w:rsidRPr="008550BB" w:rsidRDefault="002D4DBC" w:rsidP="008550BB">
      <w:pPr>
        <w:pStyle w:val="Ttulo1"/>
        <w:keepLines/>
        <w:spacing w:before="240" w:after="0"/>
        <w:jc w:val="center"/>
        <w:rPr>
          <w:rFonts w:ascii="Dosis" w:eastAsiaTheme="majorEastAsia" w:hAnsi="Dosis" w:cstheme="majorBidi"/>
          <w:b w:val="0"/>
          <w:bCs w:val="0"/>
          <w:color w:val="7F7F7F" w:themeColor="text1" w:themeTint="80"/>
          <w:kern w:val="0"/>
          <w:sz w:val="48"/>
          <w:lang w:val="es-ES_tradnl"/>
        </w:rPr>
      </w:pPr>
    </w:p>
    <w:p w14:paraId="56CAFA8C" w14:textId="77777777" w:rsidR="002D4DBC" w:rsidRPr="00E90D26" w:rsidRDefault="002D4DBC" w:rsidP="001E7014">
      <w:pPr>
        <w:pStyle w:val="Ttulo"/>
        <w:rPr>
          <w:rFonts w:ascii="Calibri" w:hAnsi="Calibri" w:cs="Calibri"/>
        </w:rPr>
      </w:pPr>
    </w:p>
    <w:p w14:paraId="43FA9E4E" w14:textId="77777777" w:rsidR="002D4DBC" w:rsidRPr="00E90D26" w:rsidRDefault="002D4DBC" w:rsidP="001E7014">
      <w:pPr>
        <w:pStyle w:val="Ttulo"/>
        <w:rPr>
          <w:rFonts w:ascii="Calibri" w:hAnsi="Calibri" w:cs="Calibri"/>
        </w:rPr>
      </w:pPr>
    </w:p>
    <w:p w14:paraId="00980130" w14:textId="77777777" w:rsidR="002D4DBC" w:rsidRPr="00E90D26" w:rsidRDefault="002D4DBC" w:rsidP="001E7014">
      <w:pPr>
        <w:pStyle w:val="Ttulo"/>
        <w:rPr>
          <w:rFonts w:ascii="Calibri" w:hAnsi="Calibri" w:cs="Calibri"/>
        </w:rPr>
      </w:pPr>
    </w:p>
    <w:p w14:paraId="627242A9" w14:textId="77777777" w:rsidR="002D4DBC" w:rsidRPr="00E90D26" w:rsidRDefault="002D4DBC" w:rsidP="001E7014">
      <w:pPr>
        <w:pStyle w:val="Ttulo"/>
        <w:rPr>
          <w:rFonts w:ascii="Calibri" w:hAnsi="Calibri" w:cs="Calibri"/>
        </w:rPr>
      </w:pPr>
    </w:p>
    <w:p w14:paraId="54743E63" w14:textId="77777777" w:rsidR="002D4DBC" w:rsidRPr="00E90D26" w:rsidRDefault="002D4DBC" w:rsidP="001E7014">
      <w:pPr>
        <w:pStyle w:val="Ttulo"/>
        <w:rPr>
          <w:rFonts w:ascii="Calibri" w:hAnsi="Calibri" w:cs="Calibri"/>
        </w:rPr>
      </w:pPr>
    </w:p>
    <w:p w14:paraId="0A8A3DFA" w14:textId="77777777" w:rsidR="001E7014" w:rsidRPr="00E90D26" w:rsidRDefault="001E7014" w:rsidP="001E7014">
      <w:pPr>
        <w:pStyle w:val="Ttulo"/>
        <w:rPr>
          <w:rFonts w:ascii="Calibri" w:hAnsi="Calibri" w:cs="Calibri"/>
        </w:rPr>
      </w:pPr>
    </w:p>
    <w:tbl>
      <w:tblPr>
        <w:tblW w:w="9208" w:type="dxa"/>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1E0" w:firstRow="1" w:lastRow="1" w:firstColumn="1" w:lastColumn="1" w:noHBand="0" w:noVBand="0"/>
      </w:tblPr>
      <w:tblGrid>
        <w:gridCol w:w="3268"/>
        <w:gridCol w:w="5940"/>
      </w:tblGrid>
      <w:tr w:rsidR="008550BB" w:rsidRPr="008550BB" w14:paraId="1A1190D8" w14:textId="77777777" w:rsidTr="003A78F5">
        <w:trPr>
          <w:trHeight w:val="640"/>
          <w:tblCellSpacing w:w="20" w:type="dxa"/>
        </w:trPr>
        <w:tc>
          <w:tcPr>
            <w:tcW w:w="3208" w:type="dxa"/>
            <w:shd w:val="clear" w:color="auto" w:fill="auto"/>
          </w:tcPr>
          <w:p w14:paraId="74784369" w14:textId="77777777" w:rsidR="001E7014" w:rsidRPr="008550BB" w:rsidRDefault="001E7014" w:rsidP="003A78F5">
            <w:pPr>
              <w:pStyle w:val="Ttulo"/>
              <w:spacing w:before="0" w:after="0"/>
              <w:jc w:val="left"/>
              <w:rPr>
                <w:rFonts w:ascii="Dosis" w:hAnsi="Dosis" w:cs="Calibri"/>
                <w:color w:val="767171" w:themeColor="background2" w:themeShade="80"/>
                <w:sz w:val="24"/>
                <w:szCs w:val="24"/>
              </w:rPr>
            </w:pPr>
            <w:r w:rsidRPr="008550BB">
              <w:rPr>
                <w:rFonts w:ascii="Dosis" w:hAnsi="Dosis" w:cs="Calibri"/>
                <w:color w:val="767171" w:themeColor="background2" w:themeShade="80"/>
                <w:sz w:val="24"/>
                <w:szCs w:val="24"/>
              </w:rPr>
              <w:t>Apellidos, nombre</w:t>
            </w:r>
          </w:p>
        </w:tc>
        <w:tc>
          <w:tcPr>
            <w:tcW w:w="5880" w:type="dxa"/>
            <w:shd w:val="clear" w:color="auto" w:fill="auto"/>
          </w:tcPr>
          <w:p w14:paraId="44BEF7B3" w14:textId="77777777" w:rsidR="001E7014" w:rsidRPr="008550BB" w:rsidRDefault="001E7014" w:rsidP="003A78F5">
            <w:pPr>
              <w:pStyle w:val="Ttulo"/>
              <w:spacing w:before="0" w:after="0"/>
              <w:jc w:val="right"/>
              <w:rPr>
                <w:rFonts w:ascii="Dosis" w:hAnsi="Dosis" w:cs="Calibri"/>
                <w:b w:val="0"/>
                <w:color w:val="767171" w:themeColor="background2" w:themeShade="80"/>
                <w:sz w:val="24"/>
                <w:szCs w:val="24"/>
              </w:rPr>
            </w:pPr>
            <w:r w:rsidRPr="008550BB">
              <w:rPr>
                <w:rStyle w:val="Datospersonales1Car"/>
                <w:rFonts w:ascii="Dosis" w:hAnsi="Dosis" w:cs="Calibri"/>
                <w:color w:val="767171" w:themeColor="background2" w:themeShade="80"/>
              </w:rPr>
              <w:t>Cáceres González, Pilar</w:t>
            </w:r>
            <w:r w:rsidRPr="008550BB">
              <w:rPr>
                <w:rStyle w:val="Datospersonales1Car"/>
                <w:rFonts w:ascii="Dosis" w:hAnsi="Dosis" w:cs="Calibri"/>
                <w:color w:val="767171" w:themeColor="background2" w:themeShade="80"/>
                <w:vertAlign w:val="superscript"/>
              </w:rPr>
              <w:t>1</w:t>
            </w:r>
            <w:r w:rsidRPr="008550BB">
              <w:rPr>
                <w:rFonts w:ascii="Dosis" w:hAnsi="Dosis" w:cs="Calibri"/>
                <w:b w:val="0"/>
                <w:color w:val="767171" w:themeColor="background2" w:themeShade="80"/>
                <w:sz w:val="24"/>
                <w:szCs w:val="24"/>
              </w:rPr>
              <w:t xml:space="preserve"> </w:t>
            </w:r>
            <w:r w:rsidRPr="008550BB">
              <w:rPr>
                <w:rFonts w:ascii="Dosis" w:hAnsi="Dosis" w:cs="Calibri"/>
                <w:b w:val="0"/>
                <w:color w:val="767171" w:themeColor="background2" w:themeShade="80"/>
                <w:sz w:val="20"/>
                <w:szCs w:val="20"/>
              </w:rPr>
              <w:t>(pcaceres@ice.upv.es)</w:t>
            </w:r>
            <w:r w:rsidRPr="008550BB">
              <w:rPr>
                <w:rFonts w:ascii="Dosis" w:hAnsi="Dosis" w:cs="Calibri"/>
                <w:b w:val="0"/>
                <w:color w:val="767171" w:themeColor="background2" w:themeShade="80"/>
                <w:sz w:val="24"/>
                <w:szCs w:val="24"/>
              </w:rPr>
              <w:t xml:space="preserve"> </w:t>
            </w:r>
          </w:p>
          <w:p w14:paraId="6D315EDF" w14:textId="77777777" w:rsidR="001E7014" w:rsidRPr="008550BB" w:rsidRDefault="001E7014" w:rsidP="003A78F5">
            <w:pPr>
              <w:pStyle w:val="Ttulo"/>
              <w:spacing w:before="0" w:after="0"/>
              <w:jc w:val="right"/>
              <w:rPr>
                <w:rFonts w:ascii="Dosis" w:hAnsi="Dosis" w:cs="Calibri"/>
                <w:b w:val="0"/>
                <w:color w:val="767171" w:themeColor="background2" w:themeShade="80"/>
                <w:sz w:val="24"/>
                <w:szCs w:val="24"/>
              </w:rPr>
            </w:pPr>
            <w:r w:rsidRPr="008550BB">
              <w:rPr>
                <w:rStyle w:val="Datospersonales1Car"/>
                <w:rFonts w:ascii="Dosis" w:hAnsi="Dosis" w:cs="Calibri"/>
                <w:color w:val="767171" w:themeColor="background2" w:themeShade="80"/>
              </w:rPr>
              <w:t>Martínez Naharro, Susana</w:t>
            </w:r>
            <w:r w:rsidRPr="008550BB">
              <w:rPr>
                <w:rStyle w:val="Datospersonales1Car"/>
                <w:rFonts w:ascii="Dosis" w:hAnsi="Dosis" w:cs="Calibri"/>
                <w:color w:val="767171" w:themeColor="background2" w:themeShade="80"/>
                <w:vertAlign w:val="superscript"/>
              </w:rPr>
              <w:t>2</w:t>
            </w:r>
            <w:r w:rsidRPr="008550BB">
              <w:rPr>
                <w:rFonts w:ascii="Dosis" w:hAnsi="Dosis" w:cs="Calibri"/>
                <w:b w:val="0"/>
                <w:color w:val="767171" w:themeColor="background2" w:themeShade="80"/>
                <w:sz w:val="24"/>
                <w:szCs w:val="24"/>
              </w:rPr>
              <w:t xml:space="preserve"> </w:t>
            </w:r>
            <w:r w:rsidRPr="008550BB">
              <w:rPr>
                <w:rFonts w:ascii="Dosis" w:hAnsi="Dosis" w:cs="Calibri"/>
                <w:b w:val="0"/>
                <w:color w:val="767171" w:themeColor="background2" w:themeShade="80"/>
                <w:sz w:val="20"/>
                <w:szCs w:val="20"/>
              </w:rPr>
              <w:t>(smartinez@asic.upv.es)</w:t>
            </w:r>
          </w:p>
        </w:tc>
      </w:tr>
      <w:tr w:rsidR="008550BB" w:rsidRPr="008550BB" w14:paraId="49ED6929" w14:textId="77777777" w:rsidTr="003A78F5">
        <w:trPr>
          <w:trHeight w:val="590"/>
          <w:tblCellSpacing w:w="20" w:type="dxa"/>
        </w:trPr>
        <w:tc>
          <w:tcPr>
            <w:tcW w:w="3208" w:type="dxa"/>
            <w:shd w:val="clear" w:color="auto" w:fill="auto"/>
          </w:tcPr>
          <w:p w14:paraId="2EEE5D73" w14:textId="77777777" w:rsidR="001E7014" w:rsidRPr="008550BB" w:rsidRDefault="001E7014" w:rsidP="001E7014">
            <w:pPr>
              <w:pStyle w:val="Titdatospersonales"/>
              <w:rPr>
                <w:rFonts w:ascii="Dosis" w:hAnsi="Dosis" w:cs="Calibri"/>
                <w:color w:val="767171" w:themeColor="background2" w:themeShade="80"/>
              </w:rPr>
            </w:pPr>
            <w:r w:rsidRPr="008550BB">
              <w:rPr>
                <w:rFonts w:ascii="Dosis" w:hAnsi="Dosis" w:cs="Calibri"/>
                <w:color w:val="767171" w:themeColor="background2" w:themeShade="80"/>
              </w:rPr>
              <w:t>Departamento</w:t>
            </w:r>
          </w:p>
        </w:tc>
        <w:tc>
          <w:tcPr>
            <w:tcW w:w="5880" w:type="dxa"/>
            <w:shd w:val="clear" w:color="auto" w:fill="auto"/>
          </w:tcPr>
          <w:p w14:paraId="0983DA59" w14:textId="77777777" w:rsidR="001E7014" w:rsidRPr="008550BB" w:rsidRDefault="001E7014" w:rsidP="003A78F5">
            <w:pPr>
              <w:pStyle w:val="Ttulo"/>
              <w:spacing w:before="0" w:after="0"/>
              <w:jc w:val="right"/>
              <w:rPr>
                <w:rFonts w:ascii="Dosis" w:hAnsi="Dosis" w:cs="Calibri"/>
                <w:b w:val="0"/>
                <w:color w:val="767171" w:themeColor="background2" w:themeShade="80"/>
                <w:sz w:val="24"/>
                <w:szCs w:val="24"/>
              </w:rPr>
            </w:pPr>
            <w:r w:rsidRPr="008550BB">
              <w:rPr>
                <w:rFonts w:ascii="Dosis" w:hAnsi="Dosis" w:cs="Calibri"/>
                <w:b w:val="0"/>
                <w:color w:val="767171" w:themeColor="background2" w:themeShade="80"/>
                <w:sz w:val="24"/>
                <w:szCs w:val="24"/>
                <w:vertAlign w:val="superscript"/>
              </w:rPr>
              <w:t>1</w:t>
            </w:r>
            <w:r w:rsidRPr="008550BB">
              <w:rPr>
                <w:rStyle w:val="Datospersonales1Car"/>
                <w:rFonts w:ascii="Dosis" w:hAnsi="Dosis" w:cs="Calibri"/>
                <w:color w:val="767171" w:themeColor="background2" w:themeShade="80"/>
              </w:rPr>
              <w:t>Instituto de Ciencias de la Educación</w:t>
            </w:r>
            <w:r w:rsidRPr="008550BB">
              <w:rPr>
                <w:rFonts w:ascii="Dosis" w:hAnsi="Dosis" w:cs="Calibri"/>
                <w:b w:val="0"/>
                <w:color w:val="767171" w:themeColor="background2" w:themeShade="80"/>
                <w:sz w:val="24"/>
                <w:szCs w:val="24"/>
              </w:rPr>
              <w:t xml:space="preserve"> </w:t>
            </w:r>
          </w:p>
          <w:p w14:paraId="225C4C72" w14:textId="77777777" w:rsidR="001E7014" w:rsidRPr="008550BB" w:rsidRDefault="001E7014" w:rsidP="003A78F5">
            <w:pPr>
              <w:pStyle w:val="Ttulo"/>
              <w:spacing w:before="0" w:after="0"/>
              <w:jc w:val="right"/>
              <w:rPr>
                <w:rFonts w:ascii="Dosis" w:hAnsi="Dosis" w:cs="Calibri"/>
                <w:b w:val="0"/>
                <w:color w:val="767171" w:themeColor="background2" w:themeShade="80"/>
                <w:sz w:val="24"/>
                <w:szCs w:val="24"/>
              </w:rPr>
            </w:pPr>
            <w:r w:rsidRPr="008550BB">
              <w:rPr>
                <w:rFonts w:ascii="Dosis" w:hAnsi="Dosis" w:cs="Calibri"/>
                <w:b w:val="0"/>
                <w:color w:val="767171" w:themeColor="background2" w:themeShade="80"/>
                <w:sz w:val="24"/>
                <w:szCs w:val="24"/>
                <w:vertAlign w:val="superscript"/>
              </w:rPr>
              <w:t>2</w:t>
            </w:r>
            <w:r w:rsidR="003104A0" w:rsidRPr="008550BB">
              <w:rPr>
                <w:rStyle w:val="Datospersonales1Car"/>
                <w:rFonts w:ascii="Dosis" w:hAnsi="Dosis" w:cs="Calibri"/>
                <w:color w:val="767171" w:themeColor="background2" w:themeShade="80"/>
              </w:rPr>
              <w:t>Área de Sistemas de la Información y las Comunicaciones</w:t>
            </w:r>
          </w:p>
        </w:tc>
      </w:tr>
      <w:tr w:rsidR="008550BB" w:rsidRPr="008550BB" w14:paraId="528C2F9C" w14:textId="77777777" w:rsidTr="003A78F5">
        <w:trPr>
          <w:trHeight w:val="553"/>
          <w:tblCellSpacing w:w="20" w:type="dxa"/>
        </w:trPr>
        <w:tc>
          <w:tcPr>
            <w:tcW w:w="3208" w:type="dxa"/>
            <w:shd w:val="clear" w:color="auto" w:fill="auto"/>
          </w:tcPr>
          <w:p w14:paraId="33E82921" w14:textId="77777777" w:rsidR="001E7014" w:rsidRPr="008550BB" w:rsidRDefault="001E7014" w:rsidP="001E7014">
            <w:pPr>
              <w:pStyle w:val="Titdatospersonales"/>
              <w:rPr>
                <w:rFonts w:ascii="Dosis" w:hAnsi="Dosis" w:cs="Calibri"/>
                <w:color w:val="767171" w:themeColor="background2" w:themeShade="80"/>
              </w:rPr>
            </w:pPr>
            <w:r w:rsidRPr="008550BB">
              <w:rPr>
                <w:rFonts w:ascii="Dosis" w:hAnsi="Dosis" w:cs="Calibri"/>
                <w:color w:val="767171" w:themeColor="background2" w:themeShade="80"/>
              </w:rPr>
              <w:t>Centro</w:t>
            </w:r>
          </w:p>
        </w:tc>
        <w:tc>
          <w:tcPr>
            <w:tcW w:w="5880" w:type="dxa"/>
            <w:shd w:val="clear" w:color="auto" w:fill="auto"/>
          </w:tcPr>
          <w:p w14:paraId="6C7EABA8" w14:textId="77777777" w:rsidR="001E7014" w:rsidRPr="008550BB" w:rsidRDefault="003104A0" w:rsidP="00D32142">
            <w:pPr>
              <w:pStyle w:val="Datospersonales1"/>
              <w:rPr>
                <w:rFonts w:ascii="Dosis" w:hAnsi="Dosis" w:cs="Calibri"/>
                <w:color w:val="767171" w:themeColor="background2" w:themeShade="80"/>
              </w:rPr>
            </w:pPr>
            <w:r w:rsidRPr="008550BB">
              <w:rPr>
                <w:rFonts w:ascii="Dosis" w:hAnsi="Dosis" w:cs="Calibri"/>
                <w:color w:val="767171" w:themeColor="background2" w:themeShade="80"/>
              </w:rPr>
              <w:t xml:space="preserve">Universitat </w:t>
            </w:r>
            <w:proofErr w:type="spellStart"/>
            <w:r w:rsidRPr="008550BB">
              <w:rPr>
                <w:rFonts w:ascii="Dosis" w:hAnsi="Dosis" w:cs="Calibri"/>
                <w:color w:val="767171" w:themeColor="background2" w:themeShade="80"/>
              </w:rPr>
              <w:t>Politècnica</w:t>
            </w:r>
            <w:proofErr w:type="spellEnd"/>
            <w:r w:rsidRPr="008550BB">
              <w:rPr>
                <w:rFonts w:ascii="Dosis" w:hAnsi="Dosis" w:cs="Calibri"/>
                <w:color w:val="767171" w:themeColor="background2" w:themeShade="80"/>
              </w:rPr>
              <w:t xml:space="preserve"> de </w:t>
            </w:r>
            <w:proofErr w:type="spellStart"/>
            <w:r w:rsidRPr="008550BB">
              <w:rPr>
                <w:rFonts w:ascii="Dosis" w:hAnsi="Dosis" w:cs="Calibri"/>
                <w:color w:val="767171" w:themeColor="background2" w:themeShade="80"/>
              </w:rPr>
              <w:t>Valè</w:t>
            </w:r>
            <w:r w:rsidR="001E7014" w:rsidRPr="008550BB">
              <w:rPr>
                <w:rFonts w:ascii="Dosis" w:hAnsi="Dosis" w:cs="Calibri"/>
                <w:color w:val="767171" w:themeColor="background2" w:themeShade="80"/>
              </w:rPr>
              <w:t>ncia</w:t>
            </w:r>
            <w:proofErr w:type="spellEnd"/>
          </w:p>
        </w:tc>
      </w:tr>
    </w:tbl>
    <w:p w14:paraId="670B5CF2" w14:textId="77777777" w:rsidR="00007A77" w:rsidRPr="00E90D26" w:rsidRDefault="00007A77" w:rsidP="001E7014">
      <w:pPr>
        <w:pStyle w:val="Ttulo"/>
        <w:rPr>
          <w:rFonts w:ascii="Calibri" w:hAnsi="Calibri" w:cs="Calibri"/>
        </w:rPr>
        <w:sectPr w:rsidR="00007A77" w:rsidRPr="00E90D26" w:rsidSect="00715316">
          <w:headerReference w:type="default" r:id="rId8"/>
          <w:footerReference w:type="even" r:id="rId9"/>
          <w:footerReference w:type="default" r:id="rId10"/>
          <w:pgSz w:w="11906" w:h="16838"/>
          <w:pgMar w:top="1418" w:right="1701" w:bottom="1418" w:left="1701" w:header="709" w:footer="709" w:gutter="0"/>
          <w:cols w:space="708"/>
          <w:docGrid w:linePitch="360"/>
        </w:sectPr>
      </w:pPr>
    </w:p>
    <w:p w14:paraId="39F9919F" w14:textId="77777777" w:rsidR="002D4DBC" w:rsidRPr="008550BB" w:rsidRDefault="002D4DBC" w:rsidP="008550BB">
      <w:pPr>
        <w:pStyle w:val="Prrafodelista"/>
        <w:spacing w:after="120"/>
        <w:ind w:left="360" w:hanging="360"/>
        <w:jc w:val="both"/>
        <w:rPr>
          <w:rFonts w:ascii="Dosis" w:hAnsi="Dosis" w:cs="Calibri"/>
          <w:b/>
          <w:color w:val="FF9900"/>
          <w:sz w:val="28"/>
          <w:szCs w:val="28"/>
          <w:lang w:val="es-ES"/>
        </w:rPr>
      </w:pPr>
      <w:r w:rsidRPr="008550BB">
        <w:rPr>
          <w:rFonts w:ascii="Dosis" w:hAnsi="Dosis" w:cs="Calibri"/>
          <w:b/>
          <w:color w:val="FF9900"/>
          <w:sz w:val="28"/>
          <w:szCs w:val="28"/>
          <w:lang w:val="es-ES"/>
        </w:rPr>
        <w:lastRenderedPageBreak/>
        <w:t>Resumen de las ideas clave</w:t>
      </w:r>
    </w:p>
    <w:p w14:paraId="36545535" w14:textId="3E9D17D6" w:rsidR="002D4DBC" w:rsidRPr="008550BB" w:rsidRDefault="002D4DBC" w:rsidP="008550BB">
      <w:pPr>
        <w:jc w:val="both"/>
        <w:rPr>
          <w:rFonts w:ascii="Dosis" w:hAnsi="Dosis" w:cs="Calibri"/>
          <w:color w:val="808080" w:themeColor="background1" w:themeShade="80"/>
          <w:sz w:val="24"/>
        </w:rPr>
      </w:pPr>
      <w:r w:rsidRPr="008550BB">
        <w:rPr>
          <w:rFonts w:ascii="Dosis" w:hAnsi="Dosis" w:cs="Calibri"/>
          <w:color w:val="808080" w:themeColor="background1" w:themeShade="80"/>
          <w:sz w:val="24"/>
        </w:rPr>
        <w:t xml:space="preserve">En este artículo vamos a presentar las características básicas que hay que tener en cuenta a la hora de escribir un artículo docente en formato digital. No hay que olvidar, que este artículo es un objeto de aprendizaje y, por lo tanto, debe cumplir </w:t>
      </w:r>
      <w:r w:rsidR="008550BB" w:rsidRPr="008550BB">
        <w:rPr>
          <w:rFonts w:ascii="Dosis" w:hAnsi="Dosis" w:cs="Calibri"/>
          <w:color w:val="808080" w:themeColor="background1" w:themeShade="80"/>
          <w:sz w:val="24"/>
        </w:rPr>
        <w:t>las</w:t>
      </w:r>
      <w:r w:rsidRPr="008550BB">
        <w:rPr>
          <w:rFonts w:ascii="Dosis" w:hAnsi="Dosis" w:cs="Calibri"/>
          <w:color w:val="808080" w:themeColor="background1" w:themeShade="80"/>
          <w:sz w:val="24"/>
        </w:rPr>
        <w:t xml:space="preserve"> característic</w:t>
      </w:r>
      <w:r w:rsidR="008550BB" w:rsidRPr="008550BB">
        <w:rPr>
          <w:rFonts w:ascii="Dosis" w:hAnsi="Dosis" w:cs="Calibri"/>
          <w:color w:val="808080" w:themeColor="background1" w:themeShade="80"/>
          <w:sz w:val="24"/>
        </w:rPr>
        <w:t>a</w:t>
      </w:r>
      <w:r w:rsidRPr="008550BB">
        <w:rPr>
          <w:rFonts w:ascii="Dosis" w:hAnsi="Dosis" w:cs="Calibri"/>
          <w:color w:val="808080" w:themeColor="background1" w:themeShade="80"/>
          <w:sz w:val="24"/>
        </w:rPr>
        <w:t>s de este tipo de objeto:</w:t>
      </w:r>
    </w:p>
    <w:p w14:paraId="5C55A0ED" w14:textId="77777777" w:rsidR="002D4DBC" w:rsidRPr="00E90D26" w:rsidRDefault="002D4DBC" w:rsidP="002D4DBC">
      <w:pPr>
        <w:rPr>
          <w:rFonts w:ascii="Calibri" w:hAnsi="Calibri" w:cs="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58"/>
      </w:tblGrid>
      <w:tr w:rsidR="002D4DBC" w:rsidRPr="00180E12" w14:paraId="4412C202" w14:textId="77777777" w:rsidTr="008550BB">
        <w:trPr>
          <w:jc w:val="center"/>
        </w:trPr>
        <w:tc>
          <w:tcPr>
            <w:tcW w:w="6658" w:type="dxa"/>
            <w:shd w:val="clear" w:color="auto" w:fill="D9D9D9"/>
          </w:tcPr>
          <w:p w14:paraId="5C0B99A9" w14:textId="77777777" w:rsidR="002D4DBC" w:rsidRPr="00E90D26" w:rsidRDefault="002D4DBC" w:rsidP="0084084C">
            <w:pPr>
              <w:pStyle w:val="TextoTabla"/>
              <w:rPr>
                <w:rFonts w:ascii="Calibri" w:hAnsi="Calibri" w:cs="Calibri"/>
                <w:sz w:val="22"/>
                <w:szCs w:val="22"/>
              </w:rPr>
            </w:pPr>
            <w:r w:rsidRPr="00E90D26">
              <w:rPr>
                <w:rFonts w:ascii="Calibri" w:hAnsi="Calibri" w:cs="Calibri"/>
                <w:sz w:val="22"/>
                <w:szCs w:val="22"/>
              </w:rPr>
              <w:t>Características de los objetos de aprendizaje</w:t>
            </w:r>
          </w:p>
        </w:tc>
      </w:tr>
      <w:tr w:rsidR="002D4DBC" w:rsidRPr="00180E12" w14:paraId="6DE61C4F" w14:textId="77777777" w:rsidTr="008550BB">
        <w:trPr>
          <w:jc w:val="center"/>
        </w:trPr>
        <w:tc>
          <w:tcPr>
            <w:tcW w:w="6658" w:type="dxa"/>
            <w:shd w:val="clear" w:color="auto" w:fill="auto"/>
          </w:tcPr>
          <w:p w14:paraId="1EA9A9DC" w14:textId="6F9D6B56" w:rsidR="002D4DBC" w:rsidRPr="008550BB" w:rsidRDefault="002D4DBC" w:rsidP="003A78F5">
            <w:pPr>
              <w:tabs>
                <w:tab w:val="left" w:pos="302"/>
                <w:tab w:val="left" w:pos="737"/>
              </w:tabs>
              <w:jc w:val="both"/>
              <w:rPr>
                <w:rFonts w:ascii="Dosis" w:hAnsi="Dosis" w:cs="Calibri"/>
                <w:color w:val="808080" w:themeColor="background1" w:themeShade="80"/>
                <w:sz w:val="24"/>
              </w:rPr>
            </w:pPr>
            <w:r w:rsidRPr="008550BB">
              <w:rPr>
                <w:rFonts w:ascii="Dosis" w:hAnsi="Dosis" w:cs="Calibri"/>
                <w:color w:val="808080" w:themeColor="background1" w:themeShade="80"/>
                <w:sz w:val="24"/>
              </w:rPr>
              <w:t>1.</w:t>
            </w:r>
            <w:r w:rsidRPr="008550BB">
              <w:rPr>
                <w:rFonts w:ascii="Dosis" w:hAnsi="Dosis" w:cs="Calibri"/>
                <w:color w:val="808080" w:themeColor="background1" w:themeShade="80"/>
                <w:sz w:val="24"/>
              </w:rPr>
              <w:tab/>
              <w:t>Formato digital</w:t>
            </w:r>
            <w:r w:rsidR="008550BB" w:rsidRPr="008550BB">
              <w:rPr>
                <w:rFonts w:ascii="Dosis" w:hAnsi="Dosis" w:cs="Calibri"/>
                <w:color w:val="808080" w:themeColor="background1" w:themeShade="80"/>
                <w:sz w:val="24"/>
              </w:rPr>
              <w:t>.</w:t>
            </w:r>
          </w:p>
        </w:tc>
      </w:tr>
      <w:tr w:rsidR="002D4DBC" w:rsidRPr="00180E12" w14:paraId="31687FA7" w14:textId="77777777" w:rsidTr="008550BB">
        <w:trPr>
          <w:jc w:val="center"/>
        </w:trPr>
        <w:tc>
          <w:tcPr>
            <w:tcW w:w="6658" w:type="dxa"/>
            <w:shd w:val="clear" w:color="auto" w:fill="auto"/>
          </w:tcPr>
          <w:p w14:paraId="2FD8F62A" w14:textId="7BC3C45B" w:rsidR="002D4DBC" w:rsidRPr="008550BB" w:rsidRDefault="002D4DBC" w:rsidP="003A78F5">
            <w:pPr>
              <w:tabs>
                <w:tab w:val="left" w:pos="302"/>
              </w:tabs>
              <w:ind w:left="302" w:hanging="302"/>
              <w:jc w:val="both"/>
              <w:rPr>
                <w:rFonts w:ascii="Dosis" w:hAnsi="Dosis" w:cs="Calibri"/>
                <w:color w:val="808080" w:themeColor="background1" w:themeShade="80"/>
                <w:sz w:val="24"/>
              </w:rPr>
            </w:pPr>
            <w:r w:rsidRPr="008550BB">
              <w:rPr>
                <w:rFonts w:ascii="Dosis" w:hAnsi="Dosis" w:cs="Calibri"/>
                <w:color w:val="808080" w:themeColor="background1" w:themeShade="80"/>
                <w:sz w:val="24"/>
              </w:rPr>
              <w:t>2.</w:t>
            </w:r>
            <w:r w:rsidRPr="008550BB">
              <w:rPr>
                <w:rFonts w:ascii="Dosis" w:hAnsi="Dosis" w:cs="Calibri"/>
                <w:color w:val="808080" w:themeColor="background1" w:themeShade="80"/>
                <w:sz w:val="24"/>
              </w:rPr>
              <w:tab/>
              <w:t xml:space="preserve">Propósito pedagógico orientado a facilitar el aprendizaje del </w:t>
            </w:r>
            <w:r w:rsidR="008550BB" w:rsidRPr="008550BB">
              <w:rPr>
                <w:rFonts w:ascii="Dosis" w:hAnsi="Dosis" w:cs="Calibri"/>
                <w:color w:val="808080" w:themeColor="background1" w:themeShade="80"/>
                <w:sz w:val="24"/>
              </w:rPr>
              <w:t>estudiante</w:t>
            </w:r>
            <w:r w:rsidRPr="008550BB">
              <w:rPr>
                <w:rFonts w:ascii="Dosis" w:hAnsi="Dosis" w:cs="Calibri"/>
                <w:color w:val="808080" w:themeColor="background1" w:themeShade="80"/>
                <w:sz w:val="24"/>
              </w:rPr>
              <w:t>.</w:t>
            </w:r>
          </w:p>
        </w:tc>
      </w:tr>
      <w:tr w:rsidR="002D4DBC" w:rsidRPr="00180E12" w14:paraId="45ACE988" w14:textId="77777777" w:rsidTr="008550BB">
        <w:trPr>
          <w:jc w:val="center"/>
        </w:trPr>
        <w:tc>
          <w:tcPr>
            <w:tcW w:w="6658" w:type="dxa"/>
            <w:shd w:val="clear" w:color="auto" w:fill="auto"/>
          </w:tcPr>
          <w:p w14:paraId="10F5EDB5" w14:textId="77777777" w:rsidR="002D4DBC" w:rsidRPr="008550BB" w:rsidRDefault="002D4DBC" w:rsidP="003A78F5">
            <w:pPr>
              <w:tabs>
                <w:tab w:val="left" w:pos="302"/>
              </w:tabs>
              <w:ind w:left="302" w:hanging="302"/>
              <w:jc w:val="both"/>
              <w:rPr>
                <w:rFonts w:ascii="Dosis" w:hAnsi="Dosis" w:cs="Calibri"/>
                <w:color w:val="808080" w:themeColor="background1" w:themeShade="80"/>
                <w:sz w:val="24"/>
              </w:rPr>
            </w:pPr>
            <w:r w:rsidRPr="008550BB">
              <w:rPr>
                <w:rFonts w:ascii="Dosis" w:hAnsi="Dosis" w:cs="Calibri"/>
                <w:color w:val="808080" w:themeColor="background1" w:themeShade="80"/>
                <w:sz w:val="24"/>
              </w:rPr>
              <w:t>3.</w:t>
            </w:r>
            <w:r w:rsidRPr="008550BB">
              <w:rPr>
                <w:rFonts w:ascii="Dosis" w:hAnsi="Dosis" w:cs="Calibri"/>
                <w:color w:val="808080" w:themeColor="background1" w:themeShade="80"/>
                <w:sz w:val="24"/>
              </w:rPr>
              <w:tab/>
              <w:t>Contenido interactivo, como mínimo, a nivel cognitivo.</w:t>
            </w:r>
          </w:p>
        </w:tc>
      </w:tr>
      <w:tr w:rsidR="002D4DBC" w:rsidRPr="00180E12" w14:paraId="1A1FB223" w14:textId="77777777" w:rsidTr="008550BB">
        <w:trPr>
          <w:jc w:val="center"/>
        </w:trPr>
        <w:tc>
          <w:tcPr>
            <w:tcW w:w="6658" w:type="dxa"/>
            <w:shd w:val="clear" w:color="auto" w:fill="auto"/>
          </w:tcPr>
          <w:p w14:paraId="1587E9C4" w14:textId="77777777" w:rsidR="002D4DBC" w:rsidRPr="008550BB" w:rsidRDefault="002D4DBC" w:rsidP="003A78F5">
            <w:pPr>
              <w:tabs>
                <w:tab w:val="left" w:pos="302"/>
              </w:tabs>
              <w:ind w:left="302" w:hanging="302"/>
              <w:jc w:val="both"/>
              <w:rPr>
                <w:rFonts w:ascii="Dosis" w:hAnsi="Dosis" w:cs="Calibri"/>
                <w:color w:val="808080" w:themeColor="background1" w:themeShade="80"/>
                <w:sz w:val="24"/>
              </w:rPr>
            </w:pPr>
            <w:r w:rsidRPr="008550BB">
              <w:rPr>
                <w:rFonts w:ascii="Dosis" w:hAnsi="Dosis" w:cs="Calibri"/>
                <w:color w:val="808080" w:themeColor="background1" w:themeShade="80"/>
                <w:sz w:val="24"/>
              </w:rPr>
              <w:t>4.</w:t>
            </w:r>
            <w:r w:rsidRPr="008550BB">
              <w:rPr>
                <w:rFonts w:ascii="Dosis" w:hAnsi="Dosis" w:cs="Calibri"/>
                <w:color w:val="808080" w:themeColor="background1" w:themeShade="80"/>
                <w:sz w:val="24"/>
              </w:rPr>
              <w:tab/>
              <w:t>Es indivisible e independiente.</w:t>
            </w:r>
          </w:p>
        </w:tc>
      </w:tr>
      <w:tr w:rsidR="002D4DBC" w:rsidRPr="00180E12" w14:paraId="53CE9E95" w14:textId="77777777" w:rsidTr="008550BB">
        <w:trPr>
          <w:jc w:val="center"/>
        </w:trPr>
        <w:tc>
          <w:tcPr>
            <w:tcW w:w="6658" w:type="dxa"/>
            <w:shd w:val="clear" w:color="auto" w:fill="auto"/>
          </w:tcPr>
          <w:p w14:paraId="4D01A974" w14:textId="5525FC21" w:rsidR="002D4DBC" w:rsidRPr="008550BB" w:rsidRDefault="002D4DBC" w:rsidP="003A78F5">
            <w:pPr>
              <w:tabs>
                <w:tab w:val="left" w:pos="302"/>
              </w:tabs>
              <w:ind w:left="302" w:hanging="302"/>
              <w:jc w:val="both"/>
              <w:rPr>
                <w:rFonts w:ascii="Dosis" w:hAnsi="Dosis" w:cs="Calibri"/>
                <w:color w:val="808080" w:themeColor="background1" w:themeShade="80"/>
                <w:sz w:val="24"/>
              </w:rPr>
            </w:pPr>
            <w:r w:rsidRPr="008550BB">
              <w:rPr>
                <w:rFonts w:ascii="Dosis" w:hAnsi="Dosis" w:cs="Calibri"/>
                <w:color w:val="808080" w:themeColor="background1" w:themeShade="80"/>
                <w:sz w:val="24"/>
              </w:rPr>
              <w:t>5.</w:t>
            </w:r>
            <w:r w:rsidRPr="008550BB">
              <w:rPr>
                <w:rFonts w:ascii="Dosis" w:hAnsi="Dosis" w:cs="Calibri"/>
                <w:color w:val="808080" w:themeColor="background1" w:themeShade="80"/>
                <w:sz w:val="24"/>
              </w:rPr>
              <w:tab/>
              <w:t>Puede ser reutilizad</w:t>
            </w:r>
            <w:r w:rsidR="008550BB" w:rsidRPr="008550BB">
              <w:rPr>
                <w:rFonts w:ascii="Dosis" w:hAnsi="Dosis" w:cs="Calibri"/>
                <w:color w:val="808080" w:themeColor="background1" w:themeShade="80"/>
                <w:sz w:val="24"/>
              </w:rPr>
              <w:t>o</w:t>
            </w:r>
            <w:r w:rsidRPr="008550BB">
              <w:rPr>
                <w:rFonts w:ascii="Dosis" w:hAnsi="Dosis" w:cs="Calibri"/>
                <w:color w:val="808080" w:themeColor="background1" w:themeShade="80"/>
                <w:sz w:val="24"/>
              </w:rPr>
              <w:t xml:space="preserve"> en contextos educativos distintos.</w:t>
            </w:r>
          </w:p>
        </w:tc>
      </w:tr>
      <w:tr w:rsidR="002D4DBC" w:rsidRPr="00180E12" w14:paraId="69620472" w14:textId="77777777" w:rsidTr="008550BB">
        <w:trPr>
          <w:jc w:val="center"/>
        </w:trPr>
        <w:tc>
          <w:tcPr>
            <w:tcW w:w="6658" w:type="dxa"/>
            <w:shd w:val="clear" w:color="auto" w:fill="auto"/>
          </w:tcPr>
          <w:p w14:paraId="38A692FF" w14:textId="2E31D568" w:rsidR="002D4DBC" w:rsidRPr="008550BB" w:rsidRDefault="002D4DBC" w:rsidP="003A78F5">
            <w:pPr>
              <w:tabs>
                <w:tab w:val="left" w:pos="302"/>
              </w:tabs>
              <w:ind w:left="302" w:hanging="302"/>
              <w:jc w:val="both"/>
              <w:rPr>
                <w:rFonts w:ascii="Dosis" w:hAnsi="Dosis" w:cs="Calibri"/>
                <w:color w:val="808080" w:themeColor="background1" w:themeShade="80"/>
                <w:sz w:val="24"/>
              </w:rPr>
            </w:pPr>
            <w:r w:rsidRPr="008550BB">
              <w:rPr>
                <w:rFonts w:ascii="Dosis" w:hAnsi="Dosis" w:cs="Calibri"/>
                <w:color w:val="808080" w:themeColor="background1" w:themeShade="80"/>
                <w:sz w:val="24"/>
              </w:rPr>
              <w:t>6.</w:t>
            </w:r>
            <w:r w:rsidRPr="008550BB">
              <w:rPr>
                <w:rFonts w:ascii="Dosis" w:hAnsi="Dosis" w:cs="Calibri"/>
                <w:color w:val="808080" w:themeColor="background1" w:themeShade="80"/>
                <w:sz w:val="24"/>
              </w:rPr>
              <w:tab/>
              <w:t>Con otros objetos puede alcanzar objetivos de aprendizaje más amplios, formando parte de los Módulos de aprendizaje</w:t>
            </w:r>
            <w:r w:rsidR="008550BB">
              <w:rPr>
                <w:rFonts w:ascii="Dosis" w:hAnsi="Dosis" w:cs="Calibri"/>
                <w:color w:val="808080" w:themeColor="background1" w:themeShade="80"/>
                <w:sz w:val="24"/>
              </w:rPr>
              <w:t>.</w:t>
            </w:r>
          </w:p>
        </w:tc>
      </w:tr>
    </w:tbl>
    <w:p w14:paraId="70517203" w14:textId="77777777" w:rsidR="002D4DBC" w:rsidRPr="008550BB" w:rsidRDefault="002D4DBC" w:rsidP="0084084C">
      <w:pPr>
        <w:pStyle w:val="PieTabla"/>
        <w:rPr>
          <w:rFonts w:ascii="Dosis" w:hAnsi="Dosis" w:cs="Calibri"/>
          <w:color w:val="767171" w:themeColor="background2" w:themeShade="80"/>
        </w:rPr>
      </w:pPr>
      <w:r w:rsidRPr="008550BB">
        <w:rPr>
          <w:rFonts w:ascii="Dosis" w:hAnsi="Dosis" w:cs="Calibri"/>
          <w:color w:val="767171" w:themeColor="background2" w:themeShade="80"/>
        </w:rPr>
        <w:t>Tabla 1. Características de los objetos de aprendizaje.</w:t>
      </w:r>
    </w:p>
    <w:p w14:paraId="7F8FCCCE" w14:textId="77777777" w:rsidR="00180E12" w:rsidRPr="008550BB" w:rsidRDefault="00180E12" w:rsidP="00180E12">
      <w:pPr>
        <w:pStyle w:val="Ttulo1"/>
        <w:rPr>
          <w:rFonts w:ascii="Dosis" w:hAnsi="Dosis" w:cs="Calibri"/>
          <w:bCs w:val="0"/>
          <w:color w:val="FF9900"/>
          <w:kern w:val="0"/>
          <w:sz w:val="28"/>
          <w:szCs w:val="28"/>
        </w:rPr>
      </w:pPr>
      <w:r w:rsidRPr="008550BB">
        <w:rPr>
          <w:rFonts w:ascii="Dosis" w:hAnsi="Dosis" w:cs="Calibri"/>
          <w:bCs w:val="0"/>
          <w:color w:val="FF9900"/>
          <w:kern w:val="0"/>
          <w:sz w:val="28"/>
          <w:szCs w:val="28"/>
        </w:rPr>
        <w:t>Objetivos</w:t>
      </w:r>
    </w:p>
    <w:p w14:paraId="4AB0F472" w14:textId="2D4650DC" w:rsidR="00180E12" w:rsidRPr="008550BB" w:rsidRDefault="00180E12" w:rsidP="00180E12">
      <w:pPr>
        <w:ind w:left="360"/>
        <w:rPr>
          <w:rFonts w:ascii="Dosis" w:hAnsi="Dosis" w:cs="Calibri"/>
          <w:color w:val="808080" w:themeColor="background1" w:themeShade="80"/>
          <w:sz w:val="24"/>
        </w:rPr>
      </w:pPr>
      <w:r w:rsidRPr="008550BB">
        <w:rPr>
          <w:rFonts w:ascii="Dosis" w:hAnsi="Dosis" w:cs="Calibri"/>
          <w:color w:val="808080" w:themeColor="background1" w:themeShade="80"/>
          <w:sz w:val="24"/>
        </w:rPr>
        <w:t>Una vez que el profesorado lea con detenimiento este documento, será capaz de:</w:t>
      </w:r>
    </w:p>
    <w:p w14:paraId="019E8BC4" w14:textId="1B4729FC" w:rsidR="00180E12" w:rsidRPr="008550BB" w:rsidRDefault="00180E12" w:rsidP="008550BB">
      <w:pPr>
        <w:numPr>
          <w:ilvl w:val="0"/>
          <w:numId w:val="20"/>
        </w:numPr>
        <w:jc w:val="both"/>
        <w:rPr>
          <w:rFonts w:ascii="Dosis" w:hAnsi="Dosis" w:cs="Calibri"/>
          <w:color w:val="808080" w:themeColor="background1" w:themeShade="80"/>
          <w:sz w:val="24"/>
        </w:rPr>
      </w:pPr>
      <w:r w:rsidRPr="008550BB">
        <w:rPr>
          <w:rFonts w:ascii="Dosis" w:hAnsi="Dosis" w:cs="Calibri"/>
          <w:color w:val="808080" w:themeColor="background1" w:themeShade="80"/>
          <w:sz w:val="24"/>
        </w:rPr>
        <w:t xml:space="preserve">Realizar adecuadamente sus artículos docentes dentro de la convocatoria Plan Docencia en Red de la </w:t>
      </w:r>
      <w:proofErr w:type="spellStart"/>
      <w:r w:rsidR="008550BB" w:rsidRPr="008550BB">
        <w:rPr>
          <w:rFonts w:ascii="Dosis" w:hAnsi="Dosis" w:cs="Calibri"/>
          <w:color w:val="808080" w:themeColor="background1" w:themeShade="80"/>
          <w:sz w:val="24"/>
        </w:rPr>
        <w:t>Universitat</w:t>
      </w:r>
      <w:proofErr w:type="spellEnd"/>
      <w:r w:rsidRPr="008550BB">
        <w:rPr>
          <w:rFonts w:ascii="Dosis" w:hAnsi="Dosis" w:cs="Calibri"/>
          <w:color w:val="808080" w:themeColor="background1" w:themeShade="80"/>
          <w:sz w:val="24"/>
        </w:rPr>
        <w:t xml:space="preserve"> </w:t>
      </w:r>
      <w:proofErr w:type="spellStart"/>
      <w:r w:rsidRPr="008550BB">
        <w:rPr>
          <w:rFonts w:ascii="Dosis" w:hAnsi="Dosis" w:cs="Calibri"/>
          <w:color w:val="808080" w:themeColor="background1" w:themeShade="80"/>
          <w:sz w:val="24"/>
        </w:rPr>
        <w:t>Polit</w:t>
      </w:r>
      <w:r w:rsidR="008550BB" w:rsidRPr="008550BB">
        <w:rPr>
          <w:rFonts w:ascii="Dosis" w:hAnsi="Dosis" w:cs="Calibri"/>
          <w:color w:val="808080" w:themeColor="background1" w:themeShade="80"/>
          <w:sz w:val="24"/>
        </w:rPr>
        <w:t>è</w:t>
      </w:r>
      <w:r w:rsidRPr="008550BB">
        <w:rPr>
          <w:rFonts w:ascii="Dosis" w:hAnsi="Dosis" w:cs="Calibri"/>
          <w:color w:val="808080" w:themeColor="background1" w:themeShade="80"/>
          <w:sz w:val="24"/>
        </w:rPr>
        <w:t>cnica</w:t>
      </w:r>
      <w:proofErr w:type="spellEnd"/>
      <w:r w:rsidRPr="008550BB">
        <w:rPr>
          <w:rFonts w:ascii="Dosis" w:hAnsi="Dosis" w:cs="Calibri"/>
          <w:color w:val="808080" w:themeColor="background1" w:themeShade="80"/>
          <w:sz w:val="24"/>
        </w:rPr>
        <w:t xml:space="preserve"> de </w:t>
      </w:r>
      <w:proofErr w:type="spellStart"/>
      <w:r w:rsidRPr="008550BB">
        <w:rPr>
          <w:rFonts w:ascii="Dosis" w:hAnsi="Dosis" w:cs="Calibri"/>
          <w:color w:val="808080" w:themeColor="background1" w:themeShade="80"/>
          <w:sz w:val="24"/>
        </w:rPr>
        <w:t>Val</w:t>
      </w:r>
      <w:r w:rsidR="008550BB" w:rsidRPr="008550BB">
        <w:rPr>
          <w:rFonts w:ascii="Dosis" w:hAnsi="Dosis" w:cs="Calibri"/>
          <w:color w:val="808080" w:themeColor="background1" w:themeShade="80"/>
          <w:sz w:val="24"/>
        </w:rPr>
        <w:t>è</w:t>
      </w:r>
      <w:r w:rsidRPr="008550BB">
        <w:rPr>
          <w:rFonts w:ascii="Dosis" w:hAnsi="Dosis" w:cs="Calibri"/>
          <w:color w:val="808080" w:themeColor="background1" w:themeShade="80"/>
          <w:sz w:val="24"/>
        </w:rPr>
        <w:t>ncia</w:t>
      </w:r>
      <w:proofErr w:type="spellEnd"/>
      <w:r w:rsidRPr="008550BB">
        <w:rPr>
          <w:rFonts w:ascii="Dosis" w:hAnsi="Dosis" w:cs="Calibri"/>
          <w:color w:val="808080" w:themeColor="background1" w:themeShade="80"/>
          <w:sz w:val="24"/>
        </w:rPr>
        <w:t>.</w:t>
      </w:r>
    </w:p>
    <w:p w14:paraId="3A648338" w14:textId="77777777" w:rsidR="00180E12" w:rsidRPr="00E90D26" w:rsidRDefault="00180E12" w:rsidP="00180E12">
      <w:pPr>
        <w:rPr>
          <w:rFonts w:ascii="Calibri" w:hAnsi="Calibri" w:cs="Calibri"/>
          <w:sz w:val="22"/>
          <w:szCs w:val="22"/>
        </w:rPr>
      </w:pPr>
    </w:p>
    <w:p w14:paraId="6F5E1D26" w14:textId="54C50AF1" w:rsidR="008550BB" w:rsidRPr="008550BB" w:rsidRDefault="00180E12" w:rsidP="008550BB">
      <w:pPr>
        <w:ind w:left="397"/>
        <w:jc w:val="both"/>
        <w:rPr>
          <w:rFonts w:ascii="Dosis" w:hAnsi="Dosis" w:cs="Calibri"/>
          <w:color w:val="808080" w:themeColor="background1" w:themeShade="80"/>
        </w:rPr>
      </w:pPr>
      <w:r w:rsidRPr="008550BB">
        <w:rPr>
          <w:rFonts w:ascii="Dosis" w:hAnsi="Dosis" w:cs="Calibri"/>
          <w:color w:val="808080" w:themeColor="background1" w:themeShade="80"/>
          <w:sz w:val="24"/>
        </w:rPr>
        <w:t xml:space="preserve">A la hora de formular los objetivos, éstos deben presentarse </w:t>
      </w:r>
      <w:r w:rsidR="008550BB">
        <w:rPr>
          <w:rFonts w:ascii="Dosis" w:hAnsi="Dosis" w:cs="Calibri"/>
          <w:color w:val="808080" w:themeColor="background1" w:themeShade="80"/>
          <w:sz w:val="24"/>
        </w:rPr>
        <w:t>en términos de</w:t>
      </w:r>
      <w:r w:rsidRPr="008550BB">
        <w:rPr>
          <w:rFonts w:ascii="Dosis" w:hAnsi="Dosis" w:cs="Calibri"/>
          <w:color w:val="808080" w:themeColor="background1" w:themeShade="80"/>
          <w:sz w:val="24"/>
        </w:rPr>
        <w:t xml:space="preserve"> </w:t>
      </w:r>
      <w:r w:rsidRPr="008550BB">
        <w:rPr>
          <w:rFonts w:ascii="Dosis" w:hAnsi="Dosis" w:cs="Calibri"/>
          <w:b/>
          <w:bCs/>
          <w:color w:val="808080" w:themeColor="background1" w:themeShade="80"/>
          <w:sz w:val="24"/>
        </w:rPr>
        <w:t xml:space="preserve">resultados de aprendizaje </w:t>
      </w:r>
      <w:r w:rsidRPr="008550BB">
        <w:rPr>
          <w:rFonts w:ascii="Dosis" w:hAnsi="Dosis" w:cs="Calibri"/>
          <w:color w:val="808080" w:themeColor="background1" w:themeShade="80"/>
          <w:sz w:val="24"/>
        </w:rPr>
        <w:t>a alcanzar por los</w:t>
      </w:r>
      <w:r w:rsidR="008550BB">
        <w:rPr>
          <w:rFonts w:ascii="Dosis" w:hAnsi="Dosis" w:cs="Calibri"/>
          <w:color w:val="808080" w:themeColor="background1" w:themeShade="80"/>
          <w:sz w:val="24"/>
        </w:rPr>
        <w:t>/as estudiantes</w:t>
      </w:r>
      <w:r w:rsidRPr="008550BB">
        <w:rPr>
          <w:rFonts w:ascii="Dosis" w:hAnsi="Dosis" w:cs="Calibri"/>
          <w:color w:val="808080" w:themeColor="background1" w:themeShade="80"/>
          <w:sz w:val="24"/>
        </w:rPr>
        <w:t xml:space="preserve"> a los que va dirigido el </w:t>
      </w:r>
      <w:r w:rsidR="008550BB">
        <w:rPr>
          <w:rFonts w:ascii="Dosis" w:hAnsi="Dosis" w:cs="Calibri"/>
          <w:color w:val="808080" w:themeColor="background1" w:themeShade="80"/>
          <w:sz w:val="24"/>
        </w:rPr>
        <w:t>artículo</w:t>
      </w:r>
      <w:r w:rsidRPr="008550BB">
        <w:rPr>
          <w:rFonts w:ascii="Dosis" w:hAnsi="Dosis" w:cs="Calibri"/>
          <w:color w:val="808080" w:themeColor="background1" w:themeShade="80"/>
          <w:sz w:val="24"/>
        </w:rPr>
        <w:t>.</w:t>
      </w:r>
      <w:r w:rsidR="008550BB" w:rsidRPr="008550BB">
        <w:rPr>
          <w:rFonts w:ascii="Dosis" w:hAnsi="Dosis" w:cs="Calibri"/>
          <w:color w:val="808080" w:themeColor="background1" w:themeShade="80"/>
        </w:rPr>
        <w:t xml:space="preserve"> </w:t>
      </w:r>
      <w:r w:rsidR="008550BB" w:rsidRPr="008550BB">
        <w:rPr>
          <w:rFonts w:ascii="Dosis" w:hAnsi="Dosis" w:cs="Calibri"/>
          <w:color w:val="808080" w:themeColor="background1" w:themeShade="80"/>
          <w:sz w:val="24"/>
          <w:szCs w:val="32"/>
        </w:rPr>
        <w:t xml:space="preserve">es decir, </w:t>
      </w:r>
      <w:r w:rsidR="008550BB">
        <w:rPr>
          <w:rFonts w:ascii="Dosis" w:hAnsi="Dosis" w:cs="Calibri"/>
          <w:color w:val="808080" w:themeColor="background1" w:themeShade="80"/>
          <w:sz w:val="24"/>
          <w:szCs w:val="32"/>
        </w:rPr>
        <w:t xml:space="preserve">deben </w:t>
      </w:r>
      <w:r w:rsidR="008550BB" w:rsidRPr="008550BB">
        <w:rPr>
          <w:rFonts w:ascii="Dosis" w:hAnsi="Dosis" w:cs="Calibri"/>
          <w:b/>
          <w:color w:val="808080" w:themeColor="background1" w:themeShade="80"/>
          <w:sz w:val="24"/>
          <w:szCs w:val="32"/>
        </w:rPr>
        <w:t>resp</w:t>
      </w:r>
      <w:r w:rsidR="008550BB">
        <w:rPr>
          <w:rFonts w:ascii="Dosis" w:hAnsi="Dosis" w:cs="Calibri"/>
          <w:b/>
          <w:color w:val="808080" w:themeColor="background1" w:themeShade="80"/>
          <w:sz w:val="24"/>
          <w:szCs w:val="32"/>
        </w:rPr>
        <w:t>o</w:t>
      </w:r>
      <w:r w:rsidR="008550BB" w:rsidRPr="008550BB">
        <w:rPr>
          <w:rFonts w:ascii="Dosis" w:hAnsi="Dosis" w:cs="Calibri"/>
          <w:b/>
          <w:color w:val="808080" w:themeColor="background1" w:themeShade="80"/>
          <w:sz w:val="24"/>
          <w:szCs w:val="32"/>
        </w:rPr>
        <w:t>n</w:t>
      </w:r>
      <w:r w:rsidR="008550BB">
        <w:rPr>
          <w:rFonts w:ascii="Dosis" w:hAnsi="Dosis" w:cs="Calibri"/>
          <w:b/>
          <w:color w:val="808080" w:themeColor="background1" w:themeShade="80"/>
          <w:sz w:val="24"/>
          <w:szCs w:val="32"/>
        </w:rPr>
        <w:t>der</w:t>
      </w:r>
      <w:r w:rsidR="008550BB" w:rsidRPr="008550BB">
        <w:rPr>
          <w:rFonts w:ascii="Dosis" w:hAnsi="Dosis" w:cs="Calibri"/>
          <w:b/>
          <w:color w:val="808080" w:themeColor="background1" w:themeShade="80"/>
          <w:sz w:val="24"/>
          <w:szCs w:val="32"/>
        </w:rPr>
        <w:t xml:space="preserve"> a la pregunta ¿qué será capaz de hacer el/la estudiante al finalizar el estudio de este </w:t>
      </w:r>
      <w:r w:rsidR="008550BB">
        <w:rPr>
          <w:rFonts w:ascii="Dosis" w:hAnsi="Dosis" w:cs="Calibri"/>
          <w:b/>
          <w:color w:val="808080" w:themeColor="background1" w:themeShade="80"/>
          <w:sz w:val="24"/>
          <w:szCs w:val="32"/>
        </w:rPr>
        <w:t>artículo</w:t>
      </w:r>
      <w:r w:rsidR="008550BB" w:rsidRPr="008550BB">
        <w:rPr>
          <w:rFonts w:ascii="Dosis" w:hAnsi="Dosis" w:cs="Calibri"/>
          <w:b/>
          <w:color w:val="808080" w:themeColor="background1" w:themeShade="80"/>
          <w:sz w:val="24"/>
          <w:szCs w:val="32"/>
        </w:rPr>
        <w:t>?</w:t>
      </w:r>
      <w:r w:rsidR="008550BB" w:rsidRPr="008550BB">
        <w:rPr>
          <w:rFonts w:ascii="Dosis" w:hAnsi="Dosis" w:cstheme="minorHAnsi"/>
          <w:color w:val="808080" w:themeColor="background1" w:themeShade="80"/>
          <w:sz w:val="24"/>
          <w:szCs w:val="32"/>
        </w:rPr>
        <w:t xml:space="preserve"> En este sentido, utilizaremos verbos en infinitivo de acción observable y evaluable (no se pueden utilizar, por ejemplo, los verbos conocer, comprender, aprender, saber… puesto que no permiten evaluar directamente lo que ha aprendido el estudiante). Para ayudarte en la definición de estos resultados de aprendizaje puedes consultar el siguiente documento publicado por la ANECA </w:t>
      </w:r>
      <w:hyperlink r:id="rId11" w:history="1">
        <w:r w:rsidR="008550BB" w:rsidRPr="008550BB">
          <w:rPr>
            <w:rStyle w:val="Hipervnculo"/>
            <w:rFonts w:ascii="Dosis" w:hAnsi="Dosis"/>
            <w:sz w:val="24"/>
            <w:szCs w:val="32"/>
          </w:rPr>
          <w:t>https://www.aneca.es/documents/20123/63546/learningoutcomes_v02.pdf/cc42ff7d-b416-5c32-860e-b3d0a5398f49?t=1654597704825</w:t>
        </w:r>
      </w:hyperlink>
    </w:p>
    <w:p w14:paraId="0FA95CE9" w14:textId="77777777" w:rsidR="008550BB" w:rsidRPr="00E90D26" w:rsidRDefault="008550BB" w:rsidP="00180E12">
      <w:pPr>
        <w:ind w:left="397"/>
        <w:jc w:val="both"/>
        <w:rPr>
          <w:rFonts w:ascii="Calibri" w:hAnsi="Calibri" w:cs="Calibri"/>
          <w:sz w:val="22"/>
          <w:szCs w:val="22"/>
        </w:rPr>
      </w:pPr>
    </w:p>
    <w:p w14:paraId="62149B0E" w14:textId="77777777" w:rsidR="002D4DBC" w:rsidRPr="008550BB" w:rsidRDefault="002D4DBC" w:rsidP="0084084C">
      <w:pPr>
        <w:pStyle w:val="Ttulo1"/>
        <w:rPr>
          <w:rFonts w:ascii="Dosis" w:hAnsi="Dosis" w:cs="Calibri"/>
          <w:bCs w:val="0"/>
          <w:color w:val="FF9900"/>
          <w:kern w:val="0"/>
          <w:sz w:val="28"/>
          <w:szCs w:val="28"/>
        </w:rPr>
      </w:pPr>
      <w:r w:rsidRPr="008550BB">
        <w:rPr>
          <w:rFonts w:ascii="Dosis" w:hAnsi="Dosis" w:cs="Calibri"/>
          <w:bCs w:val="0"/>
          <w:color w:val="FF9900"/>
          <w:kern w:val="0"/>
          <w:sz w:val="28"/>
          <w:szCs w:val="28"/>
        </w:rPr>
        <w:lastRenderedPageBreak/>
        <w:t>Introducción</w:t>
      </w:r>
    </w:p>
    <w:p w14:paraId="4B8D5914" w14:textId="77777777" w:rsidR="002D4DBC" w:rsidRPr="008550BB" w:rsidRDefault="002D4DBC" w:rsidP="008550BB">
      <w:pPr>
        <w:jc w:val="both"/>
        <w:rPr>
          <w:rFonts w:ascii="Dosis" w:hAnsi="Dosis" w:cstheme="minorHAnsi"/>
          <w:color w:val="808080" w:themeColor="background1" w:themeShade="80"/>
          <w:sz w:val="24"/>
          <w:szCs w:val="32"/>
        </w:rPr>
      </w:pPr>
      <w:r w:rsidRPr="008550BB">
        <w:rPr>
          <w:rFonts w:ascii="Dosis" w:hAnsi="Dosis" w:cstheme="minorHAnsi"/>
          <w:color w:val="808080" w:themeColor="background1" w:themeShade="80"/>
          <w:sz w:val="24"/>
          <w:szCs w:val="32"/>
        </w:rPr>
        <w:t>Los artículos docentes que se presenten como objetos de aprendizaje</w:t>
      </w:r>
      <w:r w:rsidRPr="008550BB">
        <w:rPr>
          <w:rFonts w:ascii="Dosis" w:hAnsi="Dosis" w:cstheme="minorHAnsi"/>
          <w:color w:val="808080" w:themeColor="background1" w:themeShade="80"/>
          <w:sz w:val="24"/>
          <w:szCs w:val="32"/>
          <w:vertAlign w:val="superscript"/>
        </w:rPr>
        <w:footnoteReference w:id="1"/>
      </w:r>
      <w:r w:rsidRPr="008550BB">
        <w:rPr>
          <w:rFonts w:ascii="Dosis" w:hAnsi="Dosis" w:cstheme="minorHAnsi"/>
          <w:color w:val="808080" w:themeColor="background1" w:themeShade="80"/>
          <w:sz w:val="24"/>
          <w:szCs w:val="32"/>
        </w:rPr>
        <w:t xml:space="preserve">, deben tener una extensión entre 5 y 10 páginas, y ajustarse al formato establecido que aparece en esta plantilla. </w:t>
      </w:r>
      <w:r w:rsidR="00B836AD" w:rsidRPr="008550BB">
        <w:rPr>
          <w:rFonts w:ascii="Dosis" w:hAnsi="Dosis" w:cstheme="minorHAnsi"/>
          <w:color w:val="808080" w:themeColor="background1" w:themeShade="80"/>
          <w:sz w:val="24"/>
          <w:szCs w:val="32"/>
        </w:rPr>
        <w:t>Además,</w:t>
      </w:r>
      <w:r w:rsidRPr="008550BB">
        <w:rPr>
          <w:rFonts w:ascii="Dosis" w:hAnsi="Dosis" w:cstheme="minorHAnsi"/>
          <w:color w:val="808080" w:themeColor="background1" w:themeShade="80"/>
          <w:sz w:val="24"/>
          <w:szCs w:val="32"/>
        </w:rPr>
        <w:t xml:space="preserve"> deben tratarse de </w:t>
      </w:r>
      <w:r w:rsidRPr="008550BB">
        <w:rPr>
          <w:rFonts w:ascii="Dosis" w:hAnsi="Dosis" w:cstheme="minorHAnsi"/>
          <w:b/>
          <w:bCs/>
          <w:color w:val="808080" w:themeColor="background1" w:themeShade="80"/>
          <w:sz w:val="24"/>
          <w:szCs w:val="32"/>
        </w:rPr>
        <w:t>trabajos inéditos</w:t>
      </w:r>
      <w:r w:rsidRPr="008550BB">
        <w:rPr>
          <w:rFonts w:ascii="Dosis" w:hAnsi="Dosis" w:cstheme="minorHAnsi"/>
          <w:color w:val="808080" w:themeColor="background1" w:themeShade="80"/>
          <w:sz w:val="24"/>
          <w:szCs w:val="32"/>
        </w:rPr>
        <w:t xml:space="preserve"> por lo que no se aceptarán trabajos publicados con anterioridad o que estén en proceso de revisión por parte de otra publicación. </w:t>
      </w:r>
    </w:p>
    <w:p w14:paraId="089F2AD0" w14:textId="77777777" w:rsidR="002D4DBC" w:rsidRPr="008550BB" w:rsidRDefault="002D4DBC" w:rsidP="008550BB">
      <w:pPr>
        <w:spacing w:before="0"/>
        <w:jc w:val="both"/>
        <w:rPr>
          <w:rFonts w:ascii="Dosis" w:hAnsi="Dosis" w:cstheme="minorHAnsi"/>
          <w:color w:val="808080" w:themeColor="background1" w:themeShade="80"/>
          <w:sz w:val="24"/>
          <w:szCs w:val="32"/>
        </w:rPr>
      </w:pPr>
      <w:r w:rsidRPr="008550BB">
        <w:rPr>
          <w:rFonts w:ascii="Dosis" w:hAnsi="Dosis" w:cstheme="minorHAnsi"/>
          <w:color w:val="808080" w:themeColor="background1" w:themeShade="80"/>
          <w:sz w:val="24"/>
          <w:szCs w:val="32"/>
        </w:rPr>
        <w:t>Todas las páginas, notas al pie de página, ecuaciones, referencias, ilustraciones y tablas deberán identificarse y citarse en el texto con números en orden consecutivo, como podrá verse a lo largo de este documento.</w:t>
      </w:r>
    </w:p>
    <w:p w14:paraId="5D3A192B" w14:textId="77777777" w:rsidR="002D4DBC" w:rsidRPr="008550BB" w:rsidRDefault="002D4DBC" w:rsidP="008550BB">
      <w:pPr>
        <w:spacing w:before="0"/>
        <w:jc w:val="both"/>
        <w:rPr>
          <w:rFonts w:ascii="Dosis" w:hAnsi="Dosis" w:cstheme="minorHAnsi"/>
          <w:color w:val="808080" w:themeColor="background1" w:themeShade="80"/>
          <w:sz w:val="24"/>
          <w:szCs w:val="32"/>
        </w:rPr>
      </w:pPr>
      <w:r w:rsidRPr="008550BB">
        <w:rPr>
          <w:rFonts w:ascii="Dosis" w:hAnsi="Dosis" w:cstheme="minorHAnsi"/>
          <w:color w:val="808080" w:themeColor="background1" w:themeShade="80"/>
          <w:sz w:val="24"/>
          <w:szCs w:val="32"/>
        </w:rPr>
        <w:t xml:space="preserve">Los artículos deberán </w:t>
      </w:r>
      <w:r w:rsidRPr="00A26A35">
        <w:rPr>
          <w:rFonts w:ascii="Dosis" w:hAnsi="Dosis" w:cstheme="minorHAnsi"/>
          <w:b/>
          <w:bCs/>
          <w:color w:val="808080" w:themeColor="background1" w:themeShade="80"/>
          <w:sz w:val="24"/>
          <w:szCs w:val="32"/>
        </w:rPr>
        <w:t>estructurarse</w:t>
      </w:r>
      <w:r w:rsidRPr="008550BB">
        <w:rPr>
          <w:rFonts w:ascii="Dosis" w:hAnsi="Dosis" w:cstheme="minorHAnsi"/>
          <w:color w:val="808080" w:themeColor="background1" w:themeShade="80"/>
          <w:sz w:val="24"/>
          <w:szCs w:val="32"/>
        </w:rPr>
        <w:t xml:space="preserve"> atendiendo a los siguientes puntos básicos:</w:t>
      </w:r>
    </w:p>
    <w:p w14:paraId="18E47BE3" w14:textId="77777777" w:rsidR="002D4DBC" w:rsidRPr="008550BB" w:rsidRDefault="002D4DBC" w:rsidP="002D4DBC">
      <w:pPr>
        <w:numPr>
          <w:ilvl w:val="0"/>
          <w:numId w:val="18"/>
        </w:numPr>
        <w:spacing w:before="0"/>
        <w:jc w:val="both"/>
        <w:rPr>
          <w:rFonts w:ascii="Dosis" w:hAnsi="Dosis" w:cstheme="minorHAnsi"/>
          <w:color w:val="808080" w:themeColor="background1" w:themeShade="80"/>
          <w:sz w:val="24"/>
          <w:szCs w:val="32"/>
        </w:rPr>
      </w:pPr>
      <w:r w:rsidRPr="00A26A35">
        <w:rPr>
          <w:rFonts w:ascii="Dosis" w:hAnsi="Dosis" w:cstheme="minorHAnsi"/>
          <w:b/>
          <w:bCs/>
          <w:color w:val="808080" w:themeColor="background1" w:themeShade="80"/>
          <w:sz w:val="24"/>
          <w:szCs w:val="32"/>
        </w:rPr>
        <w:t>Portada</w:t>
      </w:r>
      <w:r w:rsidRPr="008550BB">
        <w:rPr>
          <w:rFonts w:ascii="Dosis" w:hAnsi="Dosis" w:cstheme="minorHAnsi"/>
          <w:color w:val="808080" w:themeColor="background1" w:themeShade="80"/>
          <w:sz w:val="24"/>
          <w:szCs w:val="32"/>
        </w:rPr>
        <w:t>: en ella se debe incluir (tal y como puede observarse en la portada de este artículo) el título del artículo y los datos correspondientes al autor (o autores) del mismo, como son: apellidos, nombre, correo electrónico, departamento y centro al que pertenece.</w:t>
      </w:r>
    </w:p>
    <w:p w14:paraId="10717136" w14:textId="77777777" w:rsidR="002D4DBC" w:rsidRPr="008550BB" w:rsidRDefault="002D4DBC" w:rsidP="002D4DBC">
      <w:pPr>
        <w:numPr>
          <w:ilvl w:val="0"/>
          <w:numId w:val="18"/>
        </w:numPr>
        <w:spacing w:before="0"/>
        <w:jc w:val="both"/>
        <w:rPr>
          <w:rFonts w:ascii="Dosis" w:hAnsi="Dosis" w:cstheme="minorHAnsi"/>
          <w:color w:val="808080" w:themeColor="background1" w:themeShade="80"/>
          <w:sz w:val="24"/>
          <w:szCs w:val="32"/>
        </w:rPr>
      </w:pPr>
      <w:r w:rsidRPr="00A26A35">
        <w:rPr>
          <w:rFonts w:ascii="Dosis" w:hAnsi="Dosis" w:cstheme="minorHAnsi"/>
          <w:b/>
          <w:bCs/>
          <w:color w:val="808080" w:themeColor="background1" w:themeShade="80"/>
          <w:sz w:val="24"/>
          <w:szCs w:val="32"/>
        </w:rPr>
        <w:t>Resumen</w:t>
      </w:r>
      <w:r w:rsidRPr="008550BB">
        <w:rPr>
          <w:rFonts w:ascii="Dosis" w:hAnsi="Dosis" w:cstheme="minorHAnsi"/>
          <w:color w:val="808080" w:themeColor="background1" w:themeShade="80"/>
          <w:sz w:val="24"/>
          <w:szCs w:val="32"/>
        </w:rPr>
        <w:t xml:space="preserve"> de las ideas clave</w:t>
      </w:r>
    </w:p>
    <w:p w14:paraId="6B10CB81" w14:textId="77777777" w:rsidR="002D4DBC" w:rsidRPr="00A26A35" w:rsidRDefault="002D4DBC" w:rsidP="002D4DBC">
      <w:pPr>
        <w:numPr>
          <w:ilvl w:val="0"/>
          <w:numId w:val="18"/>
        </w:numPr>
        <w:spacing w:before="0"/>
        <w:jc w:val="both"/>
        <w:rPr>
          <w:rFonts w:ascii="Dosis" w:hAnsi="Dosis" w:cstheme="minorHAnsi"/>
          <w:b/>
          <w:bCs/>
          <w:color w:val="808080" w:themeColor="background1" w:themeShade="80"/>
          <w:sz w:val="24"/>
          <w:szCs w:val="32"/>
        </w:rPr>
      </w:pPr>
      <w:r w:rsidRPr="00A26A35">
        <w:rPr>
          <w:rFonts w:ascii="Dosis" w:hAnsi="Dosis" w:cstheme="minorHAnsi"/>
          <w:b/>
          <w:bCs/>
          <w:color w:val="808080" w:themeColor="background1" w:themeShade="80"/>
          <w:sz w:val="24"/>
          <w:szCs w:val="32"/>
        </w:rPr>
        <w:t>Objetivos</w:t>
      </w:r>
    </w:p>
    <w:p w14:paraId="7E5BF81D" w14:textId="77777777" w:rsidR="002D4DBC" w:rsidRPr="00A26A35" w:rsidRDefault="002D4DBC" w:rsidP="002D4DBC">
      <w:pPr>
        <w:numPr>
          <w:ilvl w:val="0"/>
          <w:numId w:val="18"/>
        </w:numPr>
        <w:spacing w:before="0"/>
        <w:jc w:val="both"/>
        <w:rPr>
          <w:rFonts w:ascii="Dosis" w:hAnsi="Dosis" w:cstheme="minorHAnsi"/>
          <w:b/>
          <w:bCs/>
          <w:color w:val="808080" w:themeColor="background1" w:themeShade="80"/>
          <w:sz w:val="24"/>
          <w:szCs w:val="32"/>
        </w:rPr>
      </w:pPr>
      <w:r w:rsidRPr="00A26A35">
        <w:rPr>
          <w:rFonts w:ascii="Dosis" w:hAnsi="Dosis" w:cstheme="minorHAnsi"/>
          <w:b/>
          <w:bCs/>
          <w:color w:val="808080" w:themeColor="background1" w:themeShade="80"/>
          <w:sz w:val="24"/>
          <w:szCs w:val="32"/>
        </w:rPr>
        <w:t>Introducción</w:t>
      </w:r>
    </w:p>
    <w:p w14:paraId="294A723D" w14:textId="77777777" w:rsidR="002D4DBC" w:rsidRPr="00A26A35" w:rsidRDefault="002D4DBC" w:rsidP="002D4DBC">
      <w:pPr>
        <w:numPr>
          <w:ilvl w:val="0"/>
          <w:numId w:val="18"/>
        </w:numPr>
        <w:spacing w:before="0"/>
        <w:jc w:val="both"/>
        <w:rPr>
          <w:rFonts w:ascii="Dosis" w:hAnsi="Dosis" w:cstheme="minorHAnsi"/>
          <w:b/>
          <w:bCs/>
          <w:color w:val="808080" w:themeColor="background1" w:themeShade="80"/>
          <w:sz w:val="24"/>
          <w:szCs w:val="32"/>
        </w:rPr>
      </w:pPr>
      <w:r w:rsidRPr="00A26A35">
        <w:rPr>
          <w:rFonts w:ascii="Dosis" w:hAnsi="Dosis" w:cstheme="minorHAnsi"/>
          <w:b/>
          <w:bCs/>
          <w:color w:val="808080" w:themeColor="background1" w:themeShade="80"/>
          <w:sz w:val="24"/>
          <w:szCs w:val="32"/>
        </w:rPr>
        <w:t>Desarrollo</w:t>
      </w:r>
    </w:p>
    <w:p w14:paraId="280D51D2" w14:textId="77777777" w:rsidR="002D4DBC" w:rsidRPr="00A26A35" w:rsidRDefault="002D4DBC" w:rsidP="002D4DBC">
      <w:pPr>
        <w:numPr>
          <w:ilvl w:val="0"/>
          <w:numId w:val="18"/>
        </w:numPr>
        <w:spacing w:before="0"/>
        <w:jc w:val="both"/>
        <w:rPr>
          <w:rFonts w:ascii="Dosis" w:hAnsi="Dosis" w:cstheme="minorHAnsi"/>
          <w:b/>
          <w:bCs/>
          <w:color w:val="808080" w:themeColor="background1" w:themeShade="80"/>
          <w:sz w:val="24"/>
          <w:szCs w:val="32"/>
        </w:rPr>
      </w:pPr>
      <w:r w:rsidRPr="00A26A35">
        <w:rPr>
          <w:rFonts w:ascii="Dosis" w:hAnsi="Dosis" w:cstheme="minorHAnsi"/>
          <w:b/>
          <w:bCs/>
          <w:color w:val="808080" w:themeColor="background1" w:themeShade="80"/>
          <w:sz w:val="24"/>
          <w:szCs w:val="32"/>
        </w:rPr>
        <w:t>Cierre</w:t>
      </w:r>
    </w:p>
    <w:p w14:paraId="2208BFF4" w14:textId="77777777" w:rsidR="002D4DBC" w:rsidRPr="00A26A35" w:rsidRDefault="002D4DBC" w:rsidP="002D4DBC">
      <w:pPr>
        <w:numPr>
          <w:ilvl w:val="0"/>
          <w:numId w:val="18"/>
        </w:numPr>
        <w:spacing w:before="0"/>
        <w:jc w:val="both"/>
        <w:rPr>
          <w:rFonts w:ascii="Dosis" w:hAnsi="Dosis" w:cstheme="minorHAnsi"/>
          <w:b/>
          <w:bCs/>
          <w:color w:val="808080" w:themeColor="background1" w:themeShade="80"/>
          <w:sz w:val="24"/>
          <w:szCs w:val="32"/>
        </w:rPr>
      </w:pPr>
      <w:r w:rsidRPr="00A26A35">
        <w:rPr>
          <w:rFonts w:ascii="Dosis" w:hAnsi="Dosis" w:cstheme="minorHAnsi"/>
          <w:b/>
          <w:bCs/>
          <w:color w:val="808080" w:themeColor="background1" w:themeShade="80"/>
          <w:sz w:val="24"/>
          <w:szCs w:val="32"/>
        </w:rPr>
        <w:t>Bibliografía</w:t>
      </w:r>
    </w:p>
    <w:p w14:paraId="44B8C53D" w14:textId="77777777" w:rsidR="002D4DBC" w:rsidRPr="00A26A35" w:rsidRDefault="002D4DBC" w:rsidP="0084084C">
      <w:pPr>
        <w:pStyle w:val="Ttulo1"/>
        <w:rPr>
          <w:rFonts w:ascii="Dosis" w:hAnsi="Dosis" w:cs="Calibri"/>
          <w:bCs w:val="0"/>
          <w:color w:val="FF9900"/>
          <w:kern w:val="0"/>
          <w:sz w:val="28"/>
          <w:szCs w:val="28"/>
        </w:rPr>
      </w:pPr>
      <w:r w:rsidRPr="00A26A35">
        <w:rPr>
          <w:rFonts w:ascii="Dosis" w:hAnsi="Dosis" w:cs="Calibri"/>
          <w:bCs w:val="0"/>
          <w:color w:val="FF9900"/>
          <w:kern w:val="0"/>
          <w:sz w:val="28"/>
          <w:szCs w:val="28"/>
        </w:rPr>
        <w:t>Desarrollo</w:t>
      </w:r>
    </w:p>
    <w:p w14:paraId="7F738794" w14:textId="0AF5D6E0" w:rsidR="002D4DBC" w:rsidRPr="00A26A35" w:rsidRDefault="002D4DBC" w:rsidP="00A26A35">
      <w:pPr>
        <w:spacing w:before="0"/>
        <w:jc w:val="both"/>
        <w:rPr>
          <w:rFonts w:ascii="Dosis" w:hAnsi="Dosis" w:cstheme="minorHAnsi"/>
          <w:color w:val="808080" w:themeColor="background1" w:themeShade="80"/>
          <w:sz w:val="24"/>
          <w:szCs w:val="32"/>
        </w:rPr>
      </w:pPr>
      <w:r w:rsidRPr="00A26A35">
        <w:rPr>
          <w:rFonts w:ascii="Dosis" w:hAnsi="Dosis" w:cstheme="minorHAnsi"/>
          <w:color w:val="808080" w:themeColor="background1" w:themeShade="80"/>
          <w:sz w:val="24"/>
          <w:szCs w:val="32"/>
        </w:rPr>
        <w:t xml:space="preserve">A la hora de iniciar el desarrollo del contenido sobre el que versa el artículo es importantísimo, en estos primeros momentos, </w:t>
      </w:r>
      <w:r w:rsidRPr="00A26A35">
        <w:rPr>
          <w:rFonts w:ascii="Dosis" w:hAnsi="Dosis" w:cstheme="minorHAnsi"/>
          <w:b/>
          <w:bCs/>
          <w:color w:val="808080" w:themeColor="background1" w:themeShade="80"/>
          <w:sz w:val="24"/>
          <w:szCs w:val="32"/>
        </w:rPr>
        <w:t xml:space="preserve">captar la atención del </w:t>
      </w:r>
      <w:r w:rsidR="00A26A35" w:rsidRPr="00A26A35">
        <w:rPr>
          <w:rFonts w:ascii="Dosis" w:hAnsi="Dosis" w:cstheme="minorHAnsi"/>
          <w:b/>
          <w:bCs/>
          <w:color w:val="808080" w:themeColor="background1" w:themeShade="80"/>
          <w:sz w:val="24"/>
          <w:szCs w:val="32"/>
        </w:rPr>
        <w:t>estudiante</w:t>
      </w:r>
      <w:r w:rsidRPr="00A26A35">
        <w:rPr>
          <w:rFonts w:ascii="Dosis" w:hAnsi="Dosis" w:cstheme="minorHAnsi"/>
          <w:color w:val="808080" w:themeColor="background1" w:themeShade="80"/>
          <w:sz w:val="24"/>
          <w:szCs w:val="32"/>
        </w:rPr>
        <w:t xml:space="preserve"> y suscitar su interés por el tema; en definitiva, motivar. Pero, ¿</w:t>
      </w:r>
      <w:r w:rsidRPr="00A26A35">
        <w:rPr>
          <w:rFonts w:ascii="Dosis" w:hAnsi="Dosis" w:cstheme="minorHAnsi"/>
          <w:b/>
          <w:bCs/>
          <w:color w:val="808080" w:themeColor="background1" w:themeShade="80"/>
          <w:sz w:val="24"/>
          <w:szCs w:val="32"/>
        </w:rPr>
        <w:t xml:space="preserve">cómo podemos conseguir que al </w:t>
      </w:r>
      <w:r w:rsidR="00A26A35" w:rsidRPr="00A26A35">
        <w:rPr>
          <w:rFonts w:ascii="Dosis" w:hAnsi="Dosis" w:cstheme="minorHAnsi"/>
          <w:b/>
          <w:bCs/>
          <w:color w:val="808080" w:themeColor="background1" w:themeShade="80"/>
          <w:sz w:val="24"/>
          <w:szCs w:val="32"/>
        </w:rPr>
        <w:t>estudiante</w:t>
      </w:r>
      <w:r w:rsidRPr="00A26A35">
        <w:rPr>
          <w:rFonts w:ascii="Dosis" w:hAnsi="Dosis" w:cstheme="minorHAnsi"/>
          <w:b/>
          <w:bCs/>
          <w:color w:val="808080" w:themeColor="background1" w:themeShade="80"/>
          <w:sz w:val="24"/>
          <w:szCs w:val="32"/>
        </w:rPr>
        <w:t xml:space="preserve"> le interese lo que vamos a presentarle</w:t>
      </w:r>
      <w:r w:rsidRPr="00A26A35">
        <w:rPr>
          <w:rFonts w:ascii="Dosis" w:hAnsi="Dosis" w:cstheme="minorHAnsi"/>
          <w:color w:val="808080" w:themeColor="background1" w:themeShade="80"/>
          <w:sz w:val="24"/>
          <w:szCs w:val="32"/>
        </w:rPr>
        <w:t>?, bueno, aunque no es una tarea fácil, veamos algunas sugerencias:</w:t>
      </w:r>
    </w:p>
    <w:p w14:paraId="0E25317A" w14:textId="0414B3BA" w:rsidR="002D4DBC" w:rsidRPr="00A26A35" w:rsidRDefault="00A26A35" w:rsidP="00A26A35">
      <w:pPr>
        <w:numPr>
          <w:ilvl w:val="0"/>
          <w:numId w:val="17"/>
        </w:numPr>
        <w:tabs>
          <w:tab w:val="clear" w:pos="1428"/>
          <w:tab w:val="num" w:pos="1440"/>
        </w:tabs>
        <w:spacing w:before="0"/>
        <w:ind w:left="1068"/>
        <w:jc w:val="both"/>
        <w:rPr>
          <w:rFonts w:ascii="Dosis" w:hAnsi="Dosis" w:cstheme="minorHAnsi"/>
          <w:color w:val="808080" w:themeColor="background1" w:themeShade="80"/>
          <w:sz w:val="24"/>
          <w:szCs w:val="32"/>
        </w:rPr>
      </w:pPr>
      <w:r>
        <w:rPr>
          <w:rFonts w:ascii="Dosis" w:hAnsi="Dosis" w:cstheme="minorHAnsi"/>
          <w:color w:val="808080" w:themeColor="background1" w:themeShade="80"/>
          <w:sz w:val="24"/>
          <w:szCs w:val="32"/>
        </w:rPr>
        <w:t>D</w:t>
      </w:r>
      <w:r w:rsidR="002D4DBC" w:rsidRPr="00A26A35">
        <w:rPr>
          <w:rFonts w:ascii="Dosis" w:hAnsi="Dosis" w:cstheme="minorHAnsi"/>
          <w:color w:val="808080" w:themeColor="background1" w:themeShade="80"/>
          <w:sz w:val="24"/>
          <w:szCs w:val="32"/>
        </w:rPr>
        <w:t xml:space="preserve">etalla, si se requieren, los </w:t>
      </w:r>
      <w:r w:rsidR="002D4DBC" w:rsidRPr="00A26A35">
        <w:rPr>
          <w:rFonts w:ascii="Dosis" w:hAnsi="Dosis" w:cstheme="minorHAnsi"/>
          <w:b/>
          <w:bCs/>
          <w:color w:val="808080" w:themeColor="background1" w:themeShade="80"/>
          <w:sz w:val="24"/>
          <w:szCs w:val="32"/>
        </w:rPr>
        <w:t>conocimientos previos</w:t>
      </w:r>
      <w:r w:rsidR="002D4DBC" w:rsidRPr="00A26A35">
        <w:rPr>
          <w:rFonts w:ascii="Dosis" w:hAnsi="Dosis" w:cstheme="minorHAnsi"/>
          <w:color w:val="808080" w:themeColor="background1" w:themeShade="80"/>
          <w:sz w:val="24"/>
          <w:szCs w:val="32"/>
        </w:rPr>
        <w:t xml:space="preserve"> que son necesarios para abordar el estudio</w:t>
      </w:r>
      <w:r>
        <w:rPr>
          <w:rFonts w:ascii="Dosis" w:hAnsi="Dosis" w:cstheme="minorHAnsi"/>
          <w:color w:val="808080" w:themeColor="background1" w:themeShade="80"/>
          <w:sz w:val="24"/>
          <w:szCs w:val="32"/>
        </w:rPr>
        <w:t>.</w:t>
      </w:r>
    </w:p>
    <w:p w14:paraId="43E7E0C6" w14:textId="482DADBF" w:rsidR="002D4DBC" w:rsidRPr="00A26A35" w:rsidRDefault="00A26A35" w:rsidP="002D4DBC">
      <w:pPr>
        <w:numPr>
          <w:ilvl w:val="0"/>
          <w:numId w:val="17"/>
        </w:numPr>
        <w:spacing w:before="0"/>
        <w:jc w:val="both"/>
        <w:rPr>
          <w:rFonts w:ascii="Dosis" w:hAnsi="Dosis" w:cstheme="minorHAnsi"/>
          <w:color w:val="808080" w:themeColor="background1" w:themeShade="80"/>
          <w:sz w:val="24"/>
          <w:szCs w:val="32"/>
        </w:rPr>
      </w:pPr>
      <w:r>
        <w:rPr>
          <w:rFonts w:ascii="Dosis" w:hAnsi="Dosis" w:cstheme="minorHAnsi"/>
          <w:color w:val="808080" w:themeColor="background1" w:themeShade="80"/>
          <w:sz w:val="24"/>
          <w:szCs w:val="32"/>
        </w:rPr>
        <w:t>Comenta</w:t>
      </w:r>
      <w:r w:rsidR="002D4DBC" w:rsidRPr="00A26A35">
        <w:rPr>
          <w:rFonts w:ascii="Dosis" w:hAnsi="Dosis" w:cstheme="minorHAnsi"/>
          <w:color w:val="808080" w:themeColor="background1" w:themeShade="80"/>
          <w:sz w:val="24"/>
          <w:szCs w:val="32"/>
        </w:rPr>
        <w:t xml:space="preserve"> la </w:t>
      </w:r>
      <w:r w:rsidR="002D4DBC" w:rsidRPr="00A26A35">
        <w:rPr>
          <w:rFonts w:ascii="Dosis" w:hAnsi="Dosis" w:cstheme="minorHAnsi"/>
          <w:b/>
          <w:bCs/>
          <w:color w:val="808080" w:themeColor="background1" w:themeShade="80"/>
          <w:sz w:val="24"/>
          <w:szCs w:val="32"/>
        </w:rPr>
        <w:t>utilidad del contenido</w:t>
      </w:r>
      <w:r w:rsidR="002D4DBC" w:rsidRPr="00A26A35">
        <w:rPr>
          <w:rFonts w:ascii="Dosis" w:hAnsi="Dosis" w:cstheme="minorHAnsi"/>
          <w:color w:val="808080" w:themeColor="background1" w:themeShade="80"/>
          <w:sz w:val="24"/>
          <w:szCs w:val="32"/>
        </w:rPr>
        <w:t xml:space="preserve"> que </w:t>
      </w:r>
      <w:r w:rsidR="005D7FD8">
        <w:rPr>
          <w:rFonts w:ascii="Dosis" w:hAnsi="Dosis" w:cstheme="minorHAnsi"/>
          <w:color w:val="808080" w:themeColor="background1" w:themeShade="80"/>
          <w:sz w:val="24"/>
          <w:szCs w:val="32"/>
        </w:rPr>
        <w:t>vas</w:t>
      </w:r>
      <w:r w:rsidR="002D4DBC" w:rsidRPr="00A26A35">
        <w:rPr>
          <w:rFonts w:ascii="Dosis" w:hAnsi="Dosis" w:cstheme="minorHAnsi"/>
          <w:color w:val="808080" w:themeColor="background1" w:themeShade="80"/>
          <w:sz w:val="24"/>
          <w:szCs w:val="32"/>
        </w:rPr>
        <w:t xml:space="preserve"> a presentar, en qué situaciones lo van a aprovechar, cuál es su importancia, qué relación tiene con otros contenidos ya vistos, etc.</w:t>
      </w:r>
    </w:p>
    <w:p w14:paraId="31A6E266" w14:textId="77AD20B4" w:rsidR="002D4DBC" w:rsidRPr="00A26A35" w:rsidRDefault="002D4DBC" w:rsidP="002D4DBC">
      <w:pPr>
        <w:numPr>
          <w:ilvl w:val="0"/>
          <w:numId w:val="17"/>
        </w:numPr>
        <w:spacing w:before="0"/>
        <w:jc w:val="both"/>
        <w:rPr>
          <w:rFonts w:ascii="Dosis" w:hAnsi="Dosis" w:cstheme="minorHAnsi"/>
          <w:color w:val="808080" w:themeColor="background1" w:themeShade="80"/>
          <w:sz w:val="24"/>
          <w:szCs w:val="32"/>
        </w:rPr>
      </w:pPr>
      <w:r w:rsidRPr="00A26A35">
        <w:rPr>
          <w:rFonts w:ascii="Dosis" w:hAnsi="Dosis" w:cstheme="minorHAnsi"/>
          <w:color w:val="808080" w:themeColor="background1" w:themeShade="80"/>
          <w:sz w:val="24"/>
          <w:szCs w:val="32"/>
        </w:rPr>
        <w:lastRenderedPageBreak/>
        <w:t xml:space="preserve">Una vez realizado lo anterior, </w:t>
      </w:r>
      <w:r w:rsidR="005D7FD8">
        <w:rPr>
          <w:rFonts w:ascii="Dosis" w:hAnsi="Dosis" w:cstheme="minorHAnsi"/>
          <w:color w:val="808080" w:themeColor="background1" w:themeShade="80"/>
          <w:sz w:val="24"/>
          <w:szCs w:val="32"/>
        </w:rPr>
        <w:t>presenta</w:t>
      </w:r>
      <w:r w:rsidRPr="00A26A35">
        <w:rPr>
          <w:rFonts w:ascii="Dosis" w:hAnsi="Dosis" w:cstheme="minorHAnsi"/>
          <w:color w:val="808080" w:themeColor="background1" w:themeShade="80"/>
          <w:sz w:val="24"/>
          <w:szCs w:val="32"/>
        </w:rPr>
        <w:t xml:space="preserve"> </w:t>
      </w:r>
      <w:r w:rsidR="005D7FD8">
        <w:rPr>
          <w:rFonts w:ascii="Dosis" w:hAnsi="Dosis" w:cstheme="minorHAnsi"/>
          <w:color w:val="808080" w:themeColor="background1" w:themeShade="80"/>
          <w:sz w:val="24"/>
          <w:szCs w:val="32"/>
        </w:rPr>
        <w:t>la</w:t>
      </w:r>
      <w:r w:rsidRPr="00A26A35">
        <w:rPr>
          <w:rFonts w:ascii="Dosis" w:hAnsi="Dosis" w:cstheme="minorHAnsi"/>
          <w:color w:val="808080" w:themeColor="background1" w:themeShade="80"/>
          <w:sz w:val="24"/>
          <w:szCs w:val="32"/>
        </w:rPr>
        <w:t xml:space="preserve"> </w:t>
      </w:r>
      <w:r w:rsidRPr="005D7FD8">
        <w:rPr>
          <w:rFonts w:ascii="Dosis" w:hAnsi="Dosis" w:cstheme="minorHAnsi"/>
          <w:b/>
          <w:bCs/>
          <w:color w:val="808080" w:themeColor="background1" w:themeShade="80"/>
          <w:sz w:val="24"/>
          <w:szCs w:val="32"/>
        </w:rPr>
        <w:t>estructura</w:t>
      </w:r>
      <w:r w:rsidRPr="00A26A35">
        <w:rPr>
          <w:rFonts w:ascii="Dosis" w:hAnsi="Dosis" w:cstheme="minorHAnsi"/>
          <w:color w:val="808080" w:themeColor="background1" w:themeShade="80"/>
          <w:sz w:val="24"/>
          <w:szCs w:val="32"/>
        </w:rPr>
        <w:t xml:space="preserve"> del contenido que van a ver.</w:t>
      </w:r>
    </w:p>
    <w:p w14:paraId="6A482E0E" w14:textId="77777777" w:rsidR="002D4DBC" w:rsidRPr="00A26A35" w:rsidRDefault="002D4DBC" w:rsidP="002D4DBC">
      <w:pPr>
        <w:numPr>
          <w:ilvl w:val="0"/>
          <w:numId w:val="17"/>
        </w:numPr>
        <w:spacing w:before="0"/>
        <w:jc w:val="both"/>
        <w:rPr>
          <w:rFonts w:ascii="Dosis" w:hAnsi="Dosis" w:cstheme="minorHAnsi"/>
          <w:color w:val="808080" w:themeColor="background1" w:themeShade="80"/>
          <w:sz w:val="24"/>
          <w:szCs w:val="32"/>
        </w:rPr>
      </w:pPr>
      <w:r w:rsidRPr="00A26A35">
        <w:rPr>
          <w:rFonts w:ascii="Dosis" w:hAnsi="Dosis" w:cstheme="minorHAnsi"/>
          <w:color w:val="808080" w:themeColor="background1" w:themeShade="80"/>
          <w:sz w:val="24"/>
          <w:szCs w:val="32"/>
        </w:rPr>
        <w:t xml:space="preserve">No hay que olvidar, incluir una pequeña </w:t>
      </w:r>
      <w:r w:rsidRPr="005D7FD8">
        <w:rPr>
          <w:rFonts w:ascii="Dosis" w:hAnsi="Dosis" w:cstheme="minorHAnsi"/>
          <w:b/>
          <w:bCs/>
          <w:color w:val="808080" w:themeColor="background1" w:themeShade="80"/>
          <w:sz w:val="24"/>
          <w:szCs w:val="32"/>
        </w:rPr>
        <w:t>guía del proceso de aprendizaje</w:t>
      </w:r>
      <w:r w:rsidRPr="00A26A35">
        <w:rPr>
          <w:rFonts w:ascii="Dosis" w:hAnsi="Dosis" w:cstheme="minorHAnsi"/>
          <w:color w:val="808080" w:themeColor="background1" w:themeShade="80"/>
          <w:sz w:val="24"/>
          <w:szCs w:val="32"/>
        </w:rPr>
        <w:t xml:space="preserve"> que tienen que seguir a través del estudio del artículo.</w:t>
      </w:r>
    </w:p>
    <w:p w14:paraId="6E1BC878" w14:textId="77777777" w:rsidR="002D4DBC" w:rsidRPr="00A26A35" w:rsidRDefault="002D4DBC" w:rsidP="002D4DBC">
      <w:pPr>
        <w:numPr>
          <w:ilvl w:val="0"/>
          <w:numId w:val="17"/>
        </w:numPr>
        <w:spacing w:before="0"/>
        <w:jc w:val="both"/>
        <w:rPr>
          <w:rFonts w:ascii="Dosis" w:hAnsi="Dosis" w:cstheme="minorHAnsi"/>
          <w:color w:val="808080" w:themeColor="background1" w:themeShade="80"/>
          <w:sz w:val="24"/>
          <w:szCs w:val="32"/>
        </w:rPr>
      </w:pPr>
      <w:r w:rsidRPr="00A26A35">
        <w:rPr>
          <w:rFonts w:ascii="Dosis" w:hAnsi="Dosis" w:cstheme="minorHAnsi"/>
          <w:color w:val="808080" w:themeColor="background1" w:themeShade="80"/>
          <w:sz w:val="24"/>
          <w:szCs w:val="32"/>
        </w:rPr>
        <w:t xml:space="preserve">También, podemos determinar si van a necesitar </w:t>
      </w:r>
      <w:r w:rsidRPr="005D7FD8">
        <w:rPr>
          <w:rFonts w:ascii="Dosis" w:hAnsi="Dosis" w:cstheme="minorHAnsi"/>
          <w:b/>
          <w:bCs/>
          <w:color w:val="808080" w:themeColor="background1" w:themeShade="80"/>
          <w:sz w:val="24"/>
          <w:szCs w:val="32"/>
        </w:rPr>
        <w:t>ayudas externas</w:t>
      </w:r>
      <w:r w:rsidRPr="00A26A35">
        <w:rPr>
          <w:rFonts w:ascii="Dosis" w:hAnsi="Dosis" w:cstheme="minorHAnsi"/>
          <w:color w:val="808080" w:themeColor="background1" w:themeShade="80"/>
          <w:sz w:val="24"/>
          <w:szCs w:val="32"/>
        </w:rPr>
        <w:t xml:space="preserve"> para su aprendizaje.</w:t>
      </w:r>
    </w:p>
    <w:p w14:paraId="3AE68753" w14:textId="185B3AE8" w:rsidR="002D4DBC" w:rsidRPr="00A26A35" w:rsidRDefault="002D4DBC" w:rsidP="0069768D">
      <w:pPr>
        <w:spacing w:line="276" w:lineRule="auto"/>
        <w:jc w:val="both"/>
        <w:rPr>
          <w:rFonts w:ascii="Dosis" w:hAnsi="Dosis" w:cstheme="minorHAnsi"/>
          <w:color w:val="808080" w:themeColor="background1" w:themeShade="80"/>
          <w:sz w:val="24"/>
          <w:szCs w:val="32"/>
        </w:rPr>
      </w:pPr>
      <w:r w:rsidRPr="00A26A35">
        <w:rPr>
          <w:rFonts w:ascii="Dosis" w:hAnsi="Dosis" w:cstheme="minorHAnsi"/>
          <w:color w:val="808080" w:themeColor="background1" w:themeShade="80"/>
          <w:sz w:val="24"/>
          <w:szCs w:val="32"/>
        </w:rPr>
        <w:t xml:space="preserve">Bueno, supongamos que con todas estas cosas ya hemos captado la atención del </w:t>
      </w:r>
      <w:r w:rsidR="005D7FD8">
        <w:rPr>
          <w:rFonts w:ascii="Dosis" w:hAnsi="Dosis" w:cstheme="minorHAnsi"/>
          <w:color w:val="808080" w:themeColor="background1" w:themeShade="80"/>
          <w:sz w:val="24"/>
          <w:szCs w:val="32"/>
        </w:rPr>
        <w:t>estudiante</w:t>
      </w:r>
      <w:r w:rsidRPr="00A26A35">
        <w:rPr>
          <w:rFonts w:ascii="Dosis" w:hAnsi="Dosis" w:cstheme="minorHAnsi"/>
          <w:color w:val="808080" w:themeColor="background1" w:themeShade="80"/>
          <w:sz w:val="24"/>
          <w:szCs w:val="32"/>
        </w:rPr>
        <w:t xml:space="preserve">, ¿por dónde continuamos?, ¡ah! por el siguiente punto; no basta con captar la </w:t>
      </w:r>
      <w:r w:rsidR="0069768D" w:rsidRPr="00A26A35">
        <w:rPr>
          <w:rFonts w:ascii="Dosis" w:hAnsi="Dosis" w:cstheme="minorHAnsi"/>
          <w:color w:val="808080" w:themeColor="background1" w:themeShade="80"/>
          <w:sz w:val="24"/>
          <w:szCs w:val="32"/>
        </w:rPr>
        <w:t>atención,</w:t>
      </w:r>
      <w:r w:rsidRPr="00A26A35">
        <w:rPr>
          <w:rFonts w:ascii="Dosis" w:hAnsi="Dosis" w:cstheme="minorHAnsi"/>
          <w:color w:val="808080" w:themeColor="background1" w:themeShade="80"/>
          <w:sz w:val="24"/>
          <w:szCs w:val="32"/>
        </w:rPr>
        <w:t xml:space="preserve"> sino que ésta hay que mantenerla durante, al menos, las 10 páginas que dura el artículo y eso hoy en día no es nada fácil. Veamos qué podemos hacer para </w:t>
      </w:r>
      <w:r w:rsidRPr="005D7FD8">
        <w:rPr>
          <w:rFonts w:ascii="Dosis" w:hAnsi="Dosis" w:cstheme="minorHAnsi"/>
          <w:b/>
          <w:bCs/>
          <w:color w:val="808080" w:themeColor="background1" w:themeShade="80"/>
          <w:sz w:val="24"/>
          <w:szCs w:val="32"/>
        </w:rPr>
        <w:t xml:space="preserve">mantener el interés del </w:t>
      </w:r>
      <w:r w:rsidR="005D7FD8">
        <w:rPr>
          <w:rFonts w:ascii="Dosis" w:hAnsi="Dosis" w:cstheme="minorHAnsi"/>
          <w:b/>
          <w:bCs/>
          <w:color w:val="808080" w:themeColor="background1" w:themeShade="80"/>
          <w:sz w:val="24"/>
          <w:szCs w:val="32"/>
        </w:rPr>
        <w:t>estudiante</w:t>
      </w:r>
      <w:r w:rsidRPr="00A26A35">
        <w:rPr>
          <w:rFonts w:ascii="Dosis" w:hAnsi="Dosis" w:cstheme="minorHAnsi"/>
          <w:color w:val="808080" w:themeColor="background1" w:themeShade="80"/>
          <w:sz w:val="24"/>
          <w:szCs w:val="32"/>
        </w:rPr>
        <w:t xml:space="preserve"> y además </w:t>
      </w:r>
      <w:r w:rsidRPr="005D7FD8">
        <w:rPr>
          <w:rFonts w:ascii="Dosis" w:hAnsi="Dosis" w:cstheme="minorHAnsi"/>
          <w:b/>
          <w:bCs/>
          <w:color w:val="808080" w:themeColor="background1" w:themeShade="80"/>
          <w:sz w:val="24"/>
          <w:szCs w:val="32"/>
        </w:rPr>
        <w:t>facilitar la comprensión del contenido</w:t>
      </w:r>
      <w:r w:rsidRPr="00A26A35">
        <w:rPr>
          <w:rFonts w:ascii="Dosis" w:hAnsi="Dosis" w:cstheme="minorHAnsi"/>
          <w:color w:val="808080" w:themeColor="background1" w:themeShade="80"/>
          <w:sz w:val="24"/>
          <w:szCs w:val="32"/>
        </w:rPr>
        <w:t xml:space="preserve"> que estamos presentando. </w:t>
      </w:r>
    </w:p>
    <w:p w14:paraId="38E24C00" w14:textId="77777777" w:rsidR="002D4DBC" w:rsidRPr="00A26A35" w:rsidRDefault="002D4DBC" w:rsidP="0084084C">
      <w:pPr>
        <w:rPr>
          <w:rFonts w:ascii="Dosis" w:hAnsi="Dosis" w:cstheme="minorHAnsi"/>
          <w:color w:val="808080" w:themeColor="background1" w:themeShade="80"/>
          <w:sz w:val="24"/>
          <w:szCs w:val="32"/>
        </w:rPr>
      </w:pPr>
      <w:r w:rsidRPr="00A26A35">
        <w:rPr>
          <w:rFonts w:ascii="Dosis" w:hAnsi="Dosis" w:cstheme="minorHAnsi"/>
          <w:color w:val="808080" w:themeColor="background1" w:themeShade="80"/>
          <w:sz w:val="24"/>
          <w:szCs w:val="32"/>
        </w:rPr>
        <w:t xml:space="preserve">Para ello, debemos cuidar los siguientes </w:t>
      </w:r>
      <w:r w:rsidRPr="005D7FD8">
        <w:rPr>
          <w:rFonts w:ascii="Dosis" w:hAnsi="Dosis" w:cstheme="minorHAnsi"/>
          <w:b/>
          <w:bCs/>
          <w:color w:val="808080" w:themeColor="background1" w:themeShade="80"/>
          <w:sz w:val="24"/>
          <w:szCs w:val="32"/>
        </w:rPr>
        <w:t>aspectos</w:t>
      </w:r>
      <w:r w:rsidRPr="00A26A35">
        <w:rPr>
          <w:rFonts w:ascii="Dosis" w:hAnsi="Dosis" w:cstheme="minorHAnsi"/>
          <w:color w:val="808080" w:themeColor="background1" w:themeShade="80"/>
          <w:sz w:val="24"/>
          <w:szCs w:val="32"/>
        </w:rPr>
        <w:t>:</w:t>
      </w:r>
    </w:p>
    <w:p w14:paraId="5C8A7577" w14:textId="77777777" w:rsidR="002D4DBC" w:rsidRPr="00A26A35" w:rsidRDefault="002D4DBC" w:rsidP="0084084C">
      <w:pPr>
        <w:numPr>
          <w:ilvl w:val="0"/>
          <w:numId w:val="21"/>
        </w:numPr>
        <w:rPr>
          <w:rFonts w:ascii="Dosis" w:hAnsi="Dosis" w:cstheme="minorHAnsi"/>
          <w:color w:val="808080" w:themeColor="background1" w:themeShade="80"/>
          <w:sz w:val="24"/>
          <w:szCs w:val="32"/>
        </w:rPr>
      </w:pPr>
      <w:r w:rsidRPr="00A26A35">
        <w:rPr>
          <w:rFonts w:ascii="Dosis" w:hAnsi="Dosis" w:cstheme="minorHAnsi"/>
          <w:color w:val="808080" w:themeColor="background1" w:themeShade="80"/>
          <w:sz w:val="24"/>
          <w:szCs w:val="32"/>
        </w:rPr>
        <w:t>El lenguaje que empleamos</w:t>
      </w:r>
      <w:r w:rsidR="0069768D" w:rsidRPr="00A26A35">
        <w:rPr>
          <w:rFonts w:ascii="Dosis" w:hAnsi="Dosis" w:cstheme="minorHAnsi"/>
          <w:color w:val="808080" w:themeColor="background1" w:themeShade="80"/>
          <w:sz w:val="24"/>
          <w:szCs w:val="32"/>
        </w:rPr>
        <w:t>.</w:t>
      </w:r>
    </w:p>
    <w:p w14:paraId="46C92B6D" w14:textId="77777777" w:rsidR="002D4DBC" w:rsidRPr="00A26A35" w:rsidRDefault="002D4DBC" w:rsidP="0084084C">
      <w:pPr>
        <w:numPr>
          <w:ilvl w:val="0"/>
          <w:numId w:val="21"/>
        </w:numPr>
        <w:rPr>
          <w:rFonts w:ascii="Dosis" w:hAnsi="Dosis" w:cstheme="minorHAnsi"/>
          <w:color w:val="808080" w:themeColor="background1" w:themeShade="80"/>
          <w:sz w:val="24"/>
          <w:szCs w:val="32"/>
        </w:rPr>
      </w:pPr>
      <w:r w:rsidRPr="00A26A35">
        <w:rPr>
          <w:rFonts w:ascii="Dosis" w:hAnsi="Dosis" w:cstheme="minorHAnsi"/>
          <w:color w:val="808080" w:themeColor="background1" w:themeShade="80"/>
          <w:sz w:val="24"/>
          <w:szCs w:val="32"/>
        </w:rPr>
        <w:t>La estructura y jerarquía del texto, y</w:t>
      </w:r>
    </w:p>
    <w:p w14:paraId="2E93BC3B" w14:textId="77777777" w:rsidR="002D4DBC" w:rsidRPr="00A26A35" w:rsidRDefault="002D4DBC" w:rsidP="0084084C">
      <w:pPr>
        <w:numPr>
          <w:ilvl w:val="0"/>
          <w:numId w:val="21"/>
        </w:numPr>
        <w:rPr>
          <w:rFonts w:ascii="Dosis" w:hAnsi="Dosis" w:cstheme="minorHAnsi"/>
          <w:color w:val="808080" w:themeColor="background1" w:themeShade="80"/>
          <w:sz w:val="24"/>
          <w:szCs w:val="32"/>
        </w:rPr>
      </w:pPr>
      <w:r w:rsidRPr="00A26A35">
        <w:rPr>
          <w:rFonts w:ascii="Dosis" w:hAnsi="Dosis" w:cstheme="minorHAnsi"/>
          <w:color w:val="808080" w:themeColor="background1" w:themeShade="80"/>
          <w:sz w:val="24"/>
          <w:szCs w:val="32"/>
        </w:rPr>
        <w:t>Los aspectos motivadores</w:t>
      </w:r>
      <w:r w:rsidR="0069768D" w:rsidRPr="00A26A35">
        <w:rPr>
          <w:rFonts w:ascii="Dosis" w:hAnsi="Dosis" w:cstheme="minorHAnsi"/>
          <w:color w:val="808080" w:themeColor="background1" w:themeShade="80"/>
          <w:sz w:val="24"/>
          <w:szCs w:val="32"/>
        </w:rPr>
        <w:t>.</w:t>
      </w:r>
    </w:p>
    <w:p w14:paraId="74A8EFC8" w14:textId="3466FA1A" w:rsidR="002D4DBC" w:rsidRPr="005D7FD8" w:rsidRDefault="002D4DBC" w:rsidP="005D7FD8">
      <w:pPr>
        <w:pStyle w:val="Ttulo1"/>
        <w:numPr>
          <w:ilvl w:val="1"/>
          <w:numId w:val="23"/>
        </w:numPr>
        <w:ind w:left="709" w:hanging="425"/>
        <w:rPr>
          <w:rFonts w:ascii="Dosis" w:hAnsi="Dosis" w:cs="Calibri"/>
          <w:bCs w:val="0"/>
          <w:color w:val="FF9900"/>
          <w:kern w:val="0"/>
          <w:sz w:val="28"/>
          <w:szCs w:val="28"/>
        </w:rPr>
      </w:pPr>
      <w:r w:rsidRPr="005D7FD8">
        <w:rPr>
          <w:rFonts w:ascii="Dosis" w:hAnsi="Dosis" w:cs="Calibri"/>
          <w:bCs w:val="0"/>
          <w:color w:val="FF9900"/>
          <w:kern w:val="0"/>
          <w:sz w:val="28"/>
          <w:szCs w:val="28"/>
        </w:rPr>
        <w:t>Lenguaje</w:t>
      </w:r>
    </w:p>
    <w:p w14:paraId="1003CF62" w14:textId="77777777" w:rsidR="002D4DBC" w:rsidRPr="005D7FD8" w:rsidRDefault="002D4DBC" w:rsidP="001A4E0A">
      <w:pPr>
        <w:spacing w:before="0" w:line="276" w:lineRule="auto"/>
        <w:ind w:left="284"/>
        <w:jc w:val="both"/>
        <w:rPr>
          <w:rFonts w:ascii="Dosis" w:hAnsi="Dosis" w:cstheme="minorHAnsi"/>
          <w:color w:val="808080" w:themeColor="background1" w:themeShade="80"/>
          <w:sz w:val="24"/>
          <w:szCs w:val="32"/>
        </w:rPr>
      </w:pPr>
      <w:r w:rsidRPr="005D7FD8">
        <w:rPr>
          <w:rFonts w:ascii="Dosis" w:hAnsi="Dosis" w:cstheme="minorHAnsi"/>
          <w:color w:val="808080" w:themeColor="background1" w:themeShade="80"/>
          <w:sz w:val="24"/>
          <w:szCs w:val="32"/>
        </w:rPr>
        <w:t xml:space="preserve">El lenguaje a emplear durante el desarrollo del artículo, debe tener en cuenta las siguientes </w:t>
      </w:r>
      <w:r w:rsidRPr="005D7FD8">
        <w:rPr>
          <w:rFonts w:ascii="Dosis" w:hAnsi="Dosis" w:cstheme="minorHAnsi"/>
          <w:b/>
          <w:bCs/>
          <w:color w:val="808080" w:themeColor="background1" w:themeShade="80"/>
          <w:sz w:val="24"/>
          <w:szCs w:val="32"/>
        </w:rPr>
        <w:t>recomendaciones</w:t>
      </w:r>
      <w:r w:rsidRPr="005D7FD8">
        <w:rPr>
          <w:rFonts w:ascii="Dosis" w:hAnsi="Dosis" w:cstheme="minorHAnsi"/>
          <w:color w:val="808080" w:themeColor="background1" w:themeShade="80"/>
          <w:sz w:val="24"/>
          <w:szCs w:val="32"/>
        </w:rPr>
        <w:t>:</w:t>
      </w:r>
    </w:p>
    <w:p w14:paraId="7D37A2A9" w14:textId="77777777" w:rsidR="002D4DBC" w:rsidRPr="005D7FD8" w:rsidRDefault="002D4DBC" w:rsidP="001A4E0A">
      <w:pPr>
        <w:numPr>
          <w:ilvl w:val="1"/>
          <w:numId w:val="16"/>
        </w:numPr>
        <w:spacing w:before="0" w:line="276" w:lineRule="auto"/>
        <w:jc w:val="both"/>
        <w:rPr>
          <w:rFonts w:ascii="Dosis" w:hAnsi="Dosis" w:cstheme="minorHAnsi"/>
          <w:color w:val="808080" w:themeColor="background1" w:themeShade="80"/>
          <w:sz w:val="24"/>
          <w:szCs w:val="32"/>
        </w:rPr>
      </w:pPr>
      <w:r w:rsidRPr="005D7FD8">
        <w:rPr>
          <w:rFonts w:ascii="Dosis" w:hAnsi="Dosis" w:cstheme="minorHAnsi"/>
          <w:color w:val="808080" w:themeColor="background1" w:themeShade="80"/>
          <w:sz w:val="24"/>
          <w:szCs w:val="32"/>
        </w:rPr>
        <w:t>Introducir, progresivamente, los términos nuevos.</w:t>
      </w:r>
    </w:p>
    <w:p w14:paraId="5A683936" w14:textId="77777777" w:rsidR="002D4DBC" w:rsidRPr="005D7FD8" w:rsidRDefault="002D4DBC" w:rsidP="001A4E0A">
      <w:pPr>
        <w:numPr>
          <w:ilvl w:val="1"/>
          <w:numId w:val="16"/>
        </w:numPr>
        <w:spacing w:before="0" w:line="276" w:lineRule="auto"/>
        <w:jc w:val="both"/>
        <w:rPr>
          <w:rFonts w:ascii="Dosis" w:hAnsi="Dosis" w:cstheme="minorHAnsi"/>
          <w:color w:val="808080" w:themeColor="background1" w:themeShade="80"/>
          <w:sz w:val="24"/>
          <w:szCs w:val="32"/>
        </w:rPr>
      </w:pPr>
      <w:r w:rsidRPr="005D7FD8">
        <w:rPr>
          <w:rFonts w:ascii="Dosis" w:hAnsi="Dosis" w:cstheme="minorHAnsi"/>
          <w:color w:val="808080" w:themeColor="background1" w:themeShade="80"/>
          <w:sz w:val="24"/>
          <w:szCs w:val="32"/>
        </w:rPr>
        <w:t>Emplear analogías, metáforas, comparaciones, repeticiones, interrogaciones, ejemplos, contraejemplos y otros detalles que convengan para suscitar controversias, curiosidad, asombro, estimulen la imaginación, aporten credibilidad…</w:t>
      </w:r>
    </w:p>
    <w:p w14:paraId="6B67A45B" w14:textId="77777777" w:rsidR="002D4DBC" w:rsidRPr="005D7FD8" w:rsidRDefault="002D4DBC" w:rsidP="001A4E0A">
      <w:pPr>
        <w:numPr>
          <w:ilvl w:val="1"/>
          <w:numId w:val="16"/>
        </w:numPr>
        <w:spacing w:before="0" w:line="276" w:lineRule="auto"/>
        <w:jc w:val="both"/>
        <w:rPr>
          <w:rFonts w:ascii="Dosis" w:hAnsi="Dosis" w:cstheme="minorHAnsi"/>
          <w:color w:val="808080" w:themeColor="background1" w:themeShade="80"/>
          <w:sz w:val="24"/>
          <w:szCs w:val="32"/>
        </w:rPr>
      </w:pPr>
      <w:r w:rsidRPr="005D7FD8">
        <w:rPr>
          <w:rFonts w:ascii="Dosis" w:hAnsi="Dosis" w:cstheme="minorHAnsi"/>
          <w:color w:val="808080" w:themeColor="background1" w:themeShade="80"/>
          <w:sz w:val="24"/>
          <w:szCs w:val="32"/>
        </w:rPr>
        <w:t xml:space="preserve">Usar frases bien estructuradas y conectadas entre sí. </w:t>
      </w:r>
    </w:p>
    <w:p w14:paraId="02192BCD" w14:textId="77777777" w:rsidR="002D4DBC" w:rsidRPr="005D7FD8" w:rsidRDefault="002D4DBC" w:rsidP="001A4E0A">
      <w:pPr>
        <w:numPr>
          <w:ilvl w:val="1"/>
          <w:numId w:val="16"/>
        </w:numPr>
        <w:spacing w:before="0" w:line="276" w:lineRule="auto"/>
        <w:jc w:val="both"/>
        <w:rPr>
          <w:rFonts w:ascii="Dosis" w:hAnsi="Dosis" w:cstheme="minorHAnsi"/>
          <w:color w:val="808080" w:themeColor="background1" w:themeShade="80"/>
          <w:sz w:val="24"/>
          <w:szCs w:val="32"/>
        </w:rPr>
      </w:pPr>
      <w:r w:rsidRPr="005D7FD8">
        <w:rPr>
          <w:rFonts w:ascii="Dosis" w:hAnsi="Dosis" w:cstheme="minorHAnsi"/>
          <w:color w:val="808080" w:themeColor="background1" w:themeShade="80"/>
          <w:sz w:val="24"/>
          <w:szCs w:val="32"/>
        </w:rPr>
        <w:t>Obviar párrafos y frases excesivamente largos. Un párrafo debe incluir sólo una idea principal.</w:t>
      </w:r>
    </w:p>
    <w:p w14:paraId="1AB20AF3" w14:textId="2CC89671" w:rsidR="002D4DBC" w:rsidRPr="005D7FD8" w:rsidRDefault="002D4DBC" w:rsidP="001A4E0A">
      <w:pPr>
        <w:numPr>
          <w:ilvl w:val="1"/>
          <w:numId w:val="16"/>
        </w:numPr>
        <w:spacing w:before="0" w:line="276" w:lineRule="auto"/>
        <w:jc w:val="both"/>
        <w:rPr>
          <w:rFonts w:ascii="Dosis" w:hAnsi="Dosis" w:cstheme="minorHAnsi"/>
          <w:color w:val="808080" w:themeColor="background1" w:themeShade="80"/>
          <w:sz w:val="24"/>
          <w:szCs w:val="32"/>
        </w:rPr>
      </w:pPr>
      <w:r w:rsidRPr="005D7FD8">
        <w:rPr>
          <w:rFonts w:ascii="Dosis" w:hAnsi="Dosis" w:cstheme="minorHAnsi"/>
          <w:color w:val="808080" w:themeColor="background1" w:themeShade="80"/>
          <w:sz w:val="24"/>
          <w:szCs w:val="32"/>
        </w:rPr>
        <w:t xml:space="preserve">Utilizar un vocabulario técnico adecuado al nivel del </w:t>
      </w:r>
      <w:r w:rsidR="005D7FD8">
        <w:rPr>
          <w:rFonts w:ascii="Dosis" w:hAnsi="Dosis" w:cstheme="minorHAnsi"/>
          <w:color w:val="808080" w:themeColor="background1" w:themeShade="80"/>
          <w:sz w:val="24"/>
          <w:szCs w:val="32"/>
        </w:rPr>
        <w:t>estudiante</w:t>
      </w:r>
      <w:r w:rsidRPr="005D7FD8">
        <w:rPr>
          <w:rFonts w:ascii="Dosis" w:hAnsi="Dosis" w:cstheme="minorHAnsi"/>
          <w:color w:val="808080" w:themeColor="background1" w:themeShade="80"/>
          <w:sz w:val="24"/>
          <w:szCs w:val="32"/>
        </w:rPr>
        <w:t xml:space="preserve"> al que va dirigido.</w:t>
      </w:r>
    </w:p>
    <w:p w14:paraId="3B5ADDF4" w14:textId="77777777" w:rsidR="002D4DBC" w:rsidRPr="00E90D26" w:rsidRDefault="002D4DBC" w:rsidP="002D4DBC">
      <w:pPr>
        <w:spacing w:before="0"/>
        <w:ind w:left="1440"/>
        <w:jc w:val="both"/>
        <w:rPr>
          <w:rFonts w:ascii="Calibri" w:hAnsi="Calibri" w:cs="Calibri"/>
        </w:rPr>
      </w:pPr>
    </w:p>
    <w:p w14:paraId="2801A3AC" w14:textId="77777777" w:rsidR="002D4DBC" w:rsidRPr="005D7FD8" w:rsidRDefault="002D4DBC" w:rsidP="001A4E0A">
      <w:pPr>
        <w:spacing w:before="0" w:after="0" w:line="276" w:lineRule="auto"/>
        <w:ind w:left="360"/>
        <w:jc w:val="both"/>
        <w:rPr>
          <w:rFonts w:ascii="Dosis" w:hAnsi="Dosis" w:cstheme="minorHAnsi"/>
          <w:color w:val="808080" w:themeColor="background1" w:themeShade="80"/>
          <w:sz w:val="24"/>
          <w:szCs w:val="32"/>
        </w:rPr>
      </w:pPr>
      <w:r w:rsidRPr="005D7FD8">
        <w:rPr>
          <w:rFonts w:ascii="Dosis" w:hAnsi="Dosis" w:cstheme="minorHAnsi"/>
          <w:color w:val="808080" w:themeColor="background1" w:themeShade="80"/>
          <w:sz w:val="24"/>
          <w:szCs w:val="32"/>
        </w:rPr>
        <w:t xml:space="preserve">Por otra parte, al tratarse de un artículo en formato digital es aconsejable, </w:t>
      </w:r>
      <w:r w:rsidRPr="005D7FD8">
        <w:rPr>
          <w:rFonts w:ascii="Dosis" w:hAnsi="Dosis" w:cstheme="minorHAnsi"/>
          <w:b/>
          <w:bCs/>
          <w:color w:val="808080" w:themeColor="background1" w:themeShade="80"/>
          <w:sz w:val="24"/>
          <w:szCs w:val="32"/>
        </w:rPr>
        <w:t>no abusar del texto escrito</w:t>
      </w:r>
      <w:r w:rsidRPr="005D7FD8">
        <w:rPr>
          <w:rFonts w:ascii="Dosis" w:hAnsi="Dosis" w:cstheme="minorHAnsi"/>
          <w:color w:val="808080" w:themeColor="background1" w:themeShade="80"/>
          <w:sz w:val="24"/>
          <w:szCs w:val="32"/>
        </w:rPr>
        <w:t xml:space="preserve">, sino que hay que variar las formas de presentación de la información, introduciendo elementos visuales, multimedia: esquemas, dibujos, </w:t>
      </w:r>
      <w:r w:rsidRPr="005D7FD8">
        <w:rPr>
          <w:rFonts w:ascii="Dosis" w:hAnsi="Dosis" w:cstheme="minorHAnsi"/>
          <w:color w:val="808080" w:themeColor="background1" w:themeShade="80"/>
          <w:sz w:val="24"/>
          <w:szCs w:val="32"/>
        </w:rPr>
        <w:lastRenderedPageBreak/>
        <w:t xml:space="preserve">gráficos, tablas, cuadros </w:t>
      </w:r>
      <w:r w:rsidR="001A4E0A" w:rsidRPr="005D7FD8">
        <w:rPr>
          <w:rFonts w:ascii="Dosis" w:hAnsi="Dosis" w:cstheme="minorHAnsi"/>
          <w:color w:val="808080" w:themeColor="background1" w:themeShade="80"/>
          <w:sz w:val="24"/>
          <w:szCs w:val="32"/>
        </w:rPr>
        <w:t>explicativos, …</w:t>
      </w:r>
      <w:r w:rsidRPr="005D7FD8">
        <w:rPr>
          <w:rFonts w:ascii="Dosis" w:hAnsi="Dosis" w:cstheme="minorHAnsi"/>
          <w:color w:val="808080" w:themeColor="background1" w:themeShade="80"/>
          <w:sz w:val="24"/>
          <w:szCs w:val="32"/>
        </w:rPr>
        <w:t xml:space="preserve"> que hagan la lectura del documento más amena.</w:t>
      </w:r>
    </w:p>
    <w:p w14:paraId="61F0C2A4" w14:textId="77777777" w:rsidR="002D4DBC" w:rsidRPr="005D7FD8" w:rsidRDefault="002D4DBC" w:rsidP="001A4E0A">
      <w:pPr>
        <w:spacing w:before="0" w:after="0" w:line="276" w:lineRule="auto"/>
        <w:ind w:left="708"/>
        <w:jc w:val="both"/>
        <w:rPr>
          <w:rFonts w:ascii="Dosis" w:hAnsi="Dosis" w:cstheme="minorHAnsi"/>
          <w:color w:val="808080" w:themeColor="background1" w:themeShade="80"/>
          <w:sz w:val="24"/>
          <w:szCs w:val="32"/>
        </w:rPr>
      </w:pPr>
    </w:p>
    <w:p w14:paraId="6C680084" w14:textId="3CD3DA20" w:rsidR="002D4DBC" w:rsidRPr="005D7FD8" w:rsidRDefault="002D4DBC" w:rsidP="001A4E0A">
      <w:pPr>
        <w:spacing w:before="0" w:after="0" w:line="276" w:lineRule="auto"/>
        <w:ind w:left="360"/>
        <w:jc w:val="both"/>
        <w:rPr>
          <w:rFonts w:ascii="Dosis" w:hAnsi="Dosis" w:cstheme="minorHAnsi"/>
          <w:color w:val="808080" w:themeColor="background1" w:themeShade="80"/>
          <w:sz w:val="24"/>
          <w:szCs w:val="32"/>
        </w:rPr>
      </w:pPr>
      <w:r w:rsidRPr="005D7FD8">
        <w:rPr>
          <w:rFonts w:ascii="Dosis" w:hAnsi="Dosis" w:cstheme="minorHAnsi"/>
          <w:color w:val="808080" w:themeColor="background1" w:themeShade="80"/>
          <w:sz w:val="24"/>
          <w:szCs w:val="32"/>
        </w:rPr>
        <w:t xml:space="preserve">Para utilizar imágenes es conveniente que sean de libre distribución y </w:t>
      </w:r>
      <w:r w:rsidR="005D7FD8">
        <w:rPr>
          <w:rFonts w:ascii="Dosis" w:hAnsi="Dosis" w:cstheme="minorHAnsi"/>
          <w:color w:val="808080" w:themeColor="background1" w:themeShade="80"/>
          <w:sz w:val="24"/>
          <w:szCs w:val="32"/>
        </w:rPr>
        <w:t>estén bien</w:t>
      </w:r>
      <w:r w:rsidRPr="005D7FD8">
        <w:rPr>
          <w:rFonts w:ascii="Dosis" w:hAnsi="Dosis" w:cstheme="minorHAnsi"/>
          <w:color w:val="808080" w:themeColor="background1" w:themeShade="80"/>
          <w:sz w:val="24"/>
          <w:szCs w:val="32"/>
        </w:rPr>
        <w:t xml:space="preserve"> referenciadas en el documento justo en el momento en el que es utilizada.</w:t>
      </w:r>
    </w:p>
    <w:p w14:paraId="6CE8BA37" w14:textId="77777777" w:rsidR="002D4DBC" w:rsidRPr="00E90D26" w:rsidRDefault="002D4DBC" w:rsidP="002D4DBC">
      <w:pPr>
        <w:spacing w:before="0" w:after="0"/>
        <w:ind w:left="708"/>
        <w:jc w:val="both"/>
        <w:rPr>
          <w:rFonts w:ascii="Calibri" w:hAnsi="Calibri" w:cs="Calibri"/>
        </w:rPr>
      </w:pPr>
    </w:p>
    <w:p w14:paraId="373CD055" w14:textId="7EAE5E63" w:rsidR="002D4DBC" w:rsidRPr="00E90D26" w:rsidRDefault="00C51C7B" w:rsidP="002D4DBC">
      <w:pPr>
        <w:pStyle w:val="EstiloCentrado"/>
        <w:rPr>
          <w:rFonts w:ascii="Calibri" w:hAnsi="Calibri" w:cs="Calibri"/>
        </w:rPr>
      </w:pPr>
      <w:r>
        <w:rPr>
          <w:rFonts w:ascii="Calibri" w:hAnsi="Calibri" w:cs="Calibri"/>
          <w:noProof/>
        </w:rPr>
        <w:drawing>
          <wp:inline distT="0" distB="0" distL="0" distR="0" wp14:anchorId="753B4E07" wp14:editId="7BDD951C">
            <wp:extent cx="2985770" cy="2236470"/>
            <wp:effectExtent l="0" t="0" r="0" b="0"/>
            <wp:docPr id="2" name="Imagen 1" descr="slide0013_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slide0013_backgroun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85770" cy="2236470"/>
                    </a:xfrm>
                    <a:prstGeom prst="rect">
                      <a:avLst/>
                    </a:prstGeom>
                    <a:noFill/>
                    <a:ln>
                      <a:noFill/>
                    </a:ln>
                  </pic:spPr>
                </pic:pic>
              </a:graphicData>
            </a:graphic>
          </wp:inline>
        </w:drawing>
      </w:r>
    </w:p>
    <w:p w14:paraId="33112C90" w14:textId="77777777" w:rsidR="002D4DBC" w:rsidRPr="00284AF9" w:rsidRDefault="002D4DBC" w:rsidP="0084084C">
      <w:pPr>
        <w:pStyle w:val="Pieimagen"/>
        <w:rPr>
          <w:rFonts w:ascii="Dosis" w:hAnsi="Dosis" w:cs="Calibri"/>
        </w:rPr>
      </w:pPr>
      <w:r w:rsidRPr="00284AF9">
        <w:rPr>
          <w:rFonts w:ascii="Dosis" w:hAnsi="Dosis" w:cs="Calibri"/>
        </w:rPr>
        <w:t>Imagen 1. Invierno</w:t>
      </w:r>
    </w:p>
    <w:p w14:paraId="34E7686E" w14:textId="4E80162C" w:rsidR="002D4DBC" w:rsidRPr="005D7FD8" w:rsidRDefault="002D4DBC" w:rsidP="002D4DBC">
      <w:pPr>
        <w:spacing w:before="0"/>
        <w:ind w:left="360"/>
        <w:jc w:val="both"/>
        <w:rPr>
          <w:rFonts w:ascii="Dosis" w:hAnsi="Dosis" w:cstheme="minorHAnsi"/>
          <w:color w:val="808080" w:themeColor="background1" w:themeShade="80"/>
          <w:sz w:val="24"/>
          <w:szCs w:val="32"/>
        </w:rPr>
      </w:pPr>
      <w:r w:rsidRPr="005D7FD8">
        <w:rPr>
          <w:rFonts w:ascii="Dosis" w:hAnsi="Dosis" w:cstheme="minorHAnsi"/>
          <w:color w:val="808080" w:themeColor="background1" w:themeShade="80"/>
          <w:sz w:val="24"/>
          <w:szCs w:val="32"/>
        </w:rPr>
        <w:t xml:space="preserve">Si es necesario incluir una </w:t>
      </w:r>
      <w:r w:rsidRPr="005D7FD8">
        <w:rPr>
          <w:rFonts w:ascii="Dosis" w:hAnsi="Dosis" w:cstheme="minorHAnsi"/>
          <w:b/>
          <w:bCs/>
          <w:color w:val="808080" w:themeColor="background1" w:themeShade="80"/>
          <w:sz w:val="24"/>
          <w:szCs w:val="32"/>
        </w:rPr>
        <w:t>fórmula</w:t>
      </w:r>
      <w:r w:rsidRPr="005D7FD8">
        <w:rPr>
          <w:rFonts w:ascii="Dosis" w:hAnsi="Dosis" w:cstheme="minorHAnsi"/>
          <w:color w:val="808080" w:themeColor="background1" w:themeShade="80"/>
          <w:sz w:val="24"/>
          <w:szCs w:val="32"/>
        </w:rPr>
        <w:t>, también debe ir referenciada, como podemos observar en el siguiente ejemplo:</w:t>
      </w:r>
    </w:p>
    <w:p w14:paraId="2C9E0ED1" w14:textId="77777777" w:rsidR="002D4DBC" w:rsidRPr="00E90D26" w:rsidRDefault="002D4DBC" w:rsidP="002D4DBC">
      <w:pPr>
        <w:spacing w:before="0"/>
        <w:ind w:left="708"/>
        <w:jc w:val="both"/>
        <w:rPr>
          <w:rFonts w:ascii="Calibri" w:hAnsi="Calibri" w:cs="Calibri"/>
        </w:rPr>
      </w:pPr>
    </w:p>
    <w:p w14:paraId="46AB2D02" w14:textId="77777777" w:rsidR="002D4DBC" w:rsidRPr="00E90D26" w:rsidRDefault="002D4DBC" w:rsidP="002D4DBC">
      <w:pPr>
        <w:spacing w:before="0"/>
        <w:ind w:left="1080"/>
        <w:jc w:val="center"/>
        <w:rPr>
          <w:rFonts w:ascii="Calibri" w:hAnsi="Calibri" w:cs="Calibri"/>
        </w:rPr>
      </w:pPr>
      <w:r w:rsidRPr="00E90D26">
        <w:rPr>
          <w:rFonts w:ascii="Calibri" w:hAnsi="Calibri" w:cs="Calibri"/>
          <w:position w:val="-28"/>
        </w:rPr>
        <w:object w:dxaOrig="1359" w:dyaOrig="660" w14:anchorId="7F2D5D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25pt;height:33pt" o:ole="">
            <v:imagedata r:id="rId13" o:title=""/>
          </v:shape>
          <o:OLEObject Type="Embed" ProgID="Equation.3" ShapeID="_x0000_i1025" DrawAspect="Content" ObjectID="_1799140198" r:id="rId14"/>
        </w:object>
      </w:r>
    </w:p>
    <w:p w14:paraId="2FEA91B3" w14:textId="217DBEBE" w:rsidR="002D4DBC" w:rsidRPr="00284AF9" w:rsidRDefault="002D4DBC" w:rsidP="0084084C">
      <w:pPr>
        <w:pStyle w:val="PieEcuacion"/>
        <w:rPr>
          <w:rFonts w:ascii="Dosis" w:hAnsi="Dosis" w:cs="Calibri"/>
        </w:rPr>
      </w:pPr>
      <w:r w:rsidRPr="00284AF9">
        <w:rPr>
          <w:rFonts w:ascii="Dosis" w:hAnsi="Dosis" w:cs="Calibri"/>
        </w:rPr>
        <w:t>Ecuación 1. Definición de velocidad</w:t>
      </w:r>
    </w:p>
    <w:p w14:paraId="54E4500D" w14:textId="77777777" w:rsidR="002D4DBC" w:rsidRPr="005D7FD8" w:rsidRDefault="002D4DBC" w:rsidP="005D7FD8">
      <w:pPr>
        <w:pStyle w:val="Ttulo1"/>
        <w:numPr>
          <w:ilvl w:val="1"/>
          <w:numId w:val="23"/>
        </w:numPr>
        <w:ind w:left="709" w:hanging="425"/>
        <w:rPr>
          <w:rFonts w:ascii="Dosis" w:hAnsi="Dosis" w:cs="Calibri"/>
          <w:bCs w:val="0"/>
          <w:color w:val="FF9900"/>
          <w:kern w:val="0"/>
          <w:sz w:val="28"/>
          <w:szCs w:val="28"/>
        </w:rPr>
      </w:pPr>
      <w:r w:rsidRPr="005D7FD8">
        <w:rPr>
          <w:rFonts w:ascii="Dosis" w:hAnsi="Dosis" w:cs="Calibri"/>
          <w:bCs w:val="0"/>
          <w:color w:val="FF9900"/>
          <w:kern w:val="0"/>
          <w:sz w:val="28"/>
          <w:szCs w:val="28"/>
        </w:rPr>
        <w:t>Estructura y jerarquía del texto</w:t>
      </w:r>
    </w:p>
    <w:p w14:paraId="55DFDC43" w14:textId="77777777" w:rsidR="002D4DBC" w:rsidRPr="005D7FD8" w:rsidRDefault="002D4DBC" w:rsidP="00F67E19">
      <w:pPr>
        <w:spacing w:before="0"/>
        <w:ind w:firstLine="709"/>
        <w:jc w:val="both"/>
        <w:rPr>
          <w:rFonts w:ascii="Dosis" w:hAnsi="Dosis" w:cstheme="minorHAnsi"/>
          <w:color w:val="808080" w:themeColor="background1" w:themeShade="80"/>
          <w:sz w:val="24"/>
          <w:szCs w:val="32"/>
        </w:rPr>
      </w:pPr>
      <w:r w:rsidRPr="005D7FD8">
        <w:rPr>
          <w:rFonts w:ascii="Dosis" w:hAnsi="Dosis" w:cstheme="minorHAnsi"/>
          <w:color w:val="808080" w:themeColor="background1" w:themeShade="80"/>
          <w:sz w:val="24"/>
          <w:szCs w:val="32"/>
        </w:rPr>
        <w:t>En este punto, es importante:</w:t>
      </w:r>
    </w:p>
    <w:p w14:paraId="0811D281" w14:textId="77777777" w:rsidR="002D4DBC" w:rsidRPr="005D7FD8" w:rsidRDefault="002D4DBC" w:rsidP="00F67E19">
      <w:pPr>
        <w:numPr>
          <w:ilvl w:val="1"/>
          <w:numId w:val="16"/>
        </w:numPr>
        <w:spacing w:before="0"/>
        <w:ind w:left="1797" w:hanging="357"/>
        <w:jc w:val="both"/>
        <w:rPr>
          <w:rFonts w:ascii="Dosis" w:hAnsi="Dosis" w:cstheme="minorHAnsi"/>
          <w:color w:val="808080" w:themeColor="background1" w:themeShade="80"/>
          <w:sz w:val="24"/>
          <w:szCs w:val="32"/>
        </w:rPr>
      </w:pPr>
      <w:r w:rsidRPr="005D7FD8">
        <w:rPr>
          <w:rFonts w:ascii="Dosis" w:hAnsi="Dosis" w:cstheme="minorHAnsi"/>
          <w:color w:val="808080" w:themeColor="background1" w:themeShade="80"/>
          <w:sz w:val="24"/>
          <w:szCs w:val="32"/>
        </w:rPr>
        <w:t>Ordenar el texto (división y subdivisión) en los apartados necesarios.</w:t>
      </w:r>
    </w:p>
    <w:p w14:paraId="2EC56260" w14:textId="77777777" w:rsidR="002D4DBC" w:rsidRPr="005D7FD8" w:rsidRDefault="002D4DBC" w:rsidP="00F67E19">
      <w:pPr>
        <w:numPr>
          <w:ilvl w:val="1"/>
          <w:numId w:val="16"/>
        </w:numPr>
        <w:spacing w:before="0"/>
        <w:ind w:left="1797" w:hanging="357"/>
        <w:jc w:val="both"/>
        <w:rPr>
          <w:rFonts w:ascii="Dosis" w:hAnsi="Dosis" w:cstheme="minorHAnsi"/>
          <w:color w:val="808080" w:themeColor="background1" w:themeShade="80"/>
          <w:sz w:val="24"/>
          <w:szCs w:val="32"/>
        </w:rPr>
      </w:pPr>
      <w:r w:rsidRPr="005D7FD8">
        <w:rPr>
          <w:rFonts w:ascii="Dosis" w:hAnsi="Dosis" w:cstheme="minorHAnsi"/>
          <w:color w:val="808080" w:themeColor="background1" w:themeShade="80"/>
          <w:sz w:val="24"/>
          <w:szCs w:val="32"/>
        </w:rPr>
        <w:t>Diferenciar entre elementos esenciales, necesarios y de ampliación.</w:t>
      </w:r>
    </w:p>
    <w:p w14:paraId="655BC99A" w14:textId="77777777" w:rsidR="002D4DBC" w:rsidRPr="005D7FD8" w:rsidRDefault="002D4DBC" w:rsidP="00F67E19">
      <w:pPr>
        <w:numPr>
          <w:ilvl w:val="1"/>
          <w:numId w:val="16"/>
        </w:numPr>
        <w:spacing w:before="0"/>
        <w:ind w:left="1797" w:hanging="357"/>
        <w:jc w:val="both"/>
        <w:rPr>
          <w:rFonts w:ascii="Dosis" w:hAnsi="Dosis" w:cstheme="minorHAnsi"/>
          <w:color w:val="808080" w:themeColor="background1" w:themeShade="80"/>
          <w:sz w:val="24"/>
          <w:szCs w:val="32"/>
        </w:rPr>
      </w:pPr>
      <w:r w:rsidRPr="005D7FD8">
        <w:rPr>
          <w:rFonts w:ascii="Dosis" w:hAnsi="Dosis" w:cstheme="minorHAnsi"/>
          <w:color w:val="808080" w:themeColor="background1" w:themeShade="80"/>
          <w:sz w:val="24"/>
          <w:szCs w:val="32"/>
        </w:rPr>
        <w:t>Empezar con una visión general del contenido</w:t>
      </w:r>
    </w:p>
    <w:p w14:paraId="0D51F2CA" w14:textId="77777777" w:rsidR="002D4DBC" w:rsidRPr="005D7FD8" w:rsidRDefault="002D4DBC" w:rsidP="00F67E19">
      <w:pPr>
        <w:numPr>
          <w:ilvl w:val="1"/>
          <w:numId w:val="16"/>
        </w:numPr>
        <w:spacing w:before="0"/>
        <w:ind w:left="1797" w:hanging="357"/>
        <w:jc w:val="both"/>
        <w:rPr>
          <w:rFonts w:ascii="Dosis" w:hAnsi="Dosis" w:cstheme="minorHAnsi"/>
          <w:color w:val="808080" w:themeColor="background1" w:themeShade="80"/>
          <w:sz w:val="24"/>
          <w:szCs w:val="32"/>
        </w:rPr>
      </w:pPr>
      <w:r w:rsidRPr="005D7FD8">
        <w:rPr>
          <w:rFonts w:ascii="Dosis" w:hAnsi="Dosis" w:cstheme="minorHAnsi"/>
          <w:color w:val="808080" w:themeColor="background1" w:themeShade="80"/>
          <w:sz w:val="24"/>
          <w:szCs w:val="32"/>
        </w:rPr>
        <w:t>Indicar el paso de un punto a otro.</w:t>
      </w:r>
    </w:p>
    <w:p w14:paraId="1BDBDAB2" w14:textId="77777777" w:rsidR="002D4DBC" w:rsidRPr="005D7FD8" w:rsidRDefault="002D4DBC" w:rsidP="00F67E19">
      <w:pPr>
        <w:numPr>
          <w:ilvl w:val="1"/>
          <w:numId w:val="16"/>
        </w:numPr>
        <w:spacing w:before="0"/>
        <w:ind w:left="1797" w:hanging="357"/>
        <w:jc w:val="both"/>
        <w:rPr>
          <w:rFonts w:ascii="Dosis" w:hAnsi="Dosis" w:cstheme="minorHAnsi"/>
          <w:color w:val="808080" w:themeColor="background1" w:themeShade="80"/>
          <w:sz w:val="24"/>
          <w:szCs w:val="32"/>
        </w:rPr>
      </w:pPr>
      <w:r w:rsidRPr="005D7FD8">
        <w:rPr>
          <w:rFonts w:ascii="Dosis" w:hAnsi="Dosis" w:cstheme="minorHAnsi"/>
          <w:color w:val="808080" w:themeColor="background1" w:themeShade="80"/>
          <w:sz w:val="24"/>
          <w:szCs w:val="32"/>
        </w:rPr>
        <w:t>Hacer resúmenes parciales y finales.</w:t>
      </w:r>
    </w:p>
    <w:p w14:paraId="5C6191B0" w14:textId="77777777" w:rsidR="002D4DBC" w:rsidRPr="005D7FD8" w:rsidRDefault="002D4DBC" w:rsidP="005D7FD8">
      <w:pPr>
        <w:pStyle w:val="Ttulo1"/>
        <w:numPr>
          <w:ilvl w:val="1"/>
          <w:numId w:val="23"/>
        </w:numPr>
        <w:ind w:left="709" w:hanging="425"/>
        <w:rPr>
          <w:rFonts w:ascii="Dosis" w:hAnsi="Dosis" w:cs="Calibri"/>
          <w:bCs w:val="0"/>
          <w:color w:val="FF9900"/>
          <w:kern w:val="0"/>
          <w:sz w:val="28"/>
          <w:szCs w:val="28"/>
        </w:rPr>
      </w:pPr>
      <w:r w:rsidRPr="005D7FD8">
        <w:rPr>
          <w:rFonts w:ascii="Dosis" w:hAnsi="Dosis" w:cs="Calibri"/>
          <w:bCs w:val="0"/>
          <w:color w:val="FF9900"/>
          <w:kern w:val="0"/>
          <w:sz w:val="28"/>
          <w:szCs w:val="28"/>
        </w:rPr>
        <w:lastRenderedPageBreak/>
        <w:t>Aspectos motivadores</w:t>
      </w:r>
    </w:p>
    <w:p w14:paraId="261F0187" w14:textId="77777777" w:rsidR="002D4DBC" w:rsidRPr="005D7FD8" w:rsidRDefault="002D4DBC" w:rsidP="00F67E19">
      <w:pPr>
        <w:spacing w:before="0"/>
        <w:ind w:firstLine="709"/>
        <w:jc w:val="both"/>
        <w:rPr>
          <w:rFonts w:ascii="Dosis" w:hAnsi="Dosis" w:cstheme="minorHAnsi"/>
          <w:color w:val="808080" w:themeColor="background1" w:themeShade="80"/>
          <w:sz w:val="24"/>
          <w:szCs w:val="32"/>
        </w:rPr>
      </w:pPr>
      <w:r w:rsidRPr="005D7FD8">
        <w:rPr>
          <w:rFonts w:ascii="Dosis" w:hAnsi="Dosis" w:cstheme="minorHAnsi"/>
          <w:color w:val="808080" w:themeColor="background1" w:themeShade="80"/>
          <w:sz w:val="24"/>
          <w:szCs w:val="32"/>
        </w:rPr>
        <w:t xml:space="preserve">Concretamente haremos uso de los siguientes </w:t>
      </w:r>
      <w:r w:rsidRPr="005D7FD8">
        <w:rPr>
          <w:rFonts w:ascii="Dosis" w:hAnsi="Dosis" w:cstheme="minorHAnsi"/>
          <w:b/>
          <w:bCs/>
          <w:color w:val="808080" w:themeColor="background1" w:themeShade="80"/>
          <w:sz w:val="24"/>
          <w:szCs w:val="32"/>
        </w:rPr>
        <w:t>elementos</w:t>
      </w:r>
      <w:r w:rsidRPr="005D7FD8">
        <w:rPr>
          <w:rFonts w:ascii="Dosis" w:hAnsi="Dosis" w:cstheme="minorHAnsi"/>
          <w:color w:val="808080" w:themeColor="background1" w:themeShade="80"/>
          <w:sz w:val="24"/>
          <w:szCs w:val="32"/>
        </w:rPr>
        <w:t>:</w:t>
      </w:r>
    </w:p>
    <w:p w14:paraId="0E8A63CC" w14:textId="77777777" w:rsidR="002D4DBC" w:rsidRPr="005D7FD8" w:rsidRDefault="002D4DBC" w:rsidP="00F67E19">
      <w:pPr>
        <w:numPr>
          <w:ilvl w:val="1"/>
          <w:numId w:val="16"/>
        </w:numPr>
        <w:spacing w:before="0"/>
        <w:ind w:left="1797" w:hanging="357"/>
        <w:jc w:val="both"/>
        <w:rPr>
          <w:rFonts w:ascii="Dosis" w:hAnsi="Dosis" w:cstheme="minorHAnsi"/>
          <w:color w:val="808080" w:themeColor="background1" w:themeShade="80"/>
          <w:sz w:val="24"/>
          <w:szCs w:val="32"/>
        </w:rPr>
      </w:pPr>
      <w:r w:rsidRPr="005D7FD8">
        <w:rPr>
          <w:rFonts w:ascii="Dosis" w:hAnsi="Dosis" w:cstheme="minorHAnsi"/>
          <w:color w:val="808080" w:themeColor="background1" w:themeShade="80"/>
          <w:sz w:val="24"/>
          <w:szCs w:val="32"/>
        </w:rPr>
        <w:t>Intercalar interrogaciones, ejercicios y refuerzos motivadores a lo largo del texto.</w:t>
      </w:r>
    </w:p>
    <w:p w14:paraId="6E235516" w14:textId="77777777" w:rsidR="002D4DBC" w:rsidRPr="005D7FD8" w:rsidRDefault="002D4DBC" w:rsidP="00F67E19">
      <w:pPr>
        <w:numPr>
          <w:ilvl w:val="1"/>
          <w:numId w:val="16"/>
        </w:numPr>
        <w:spacing w:before="0"/>
        <w:ind w:left="1797" w:hanging="357"/>
        <w:jc w:val="both"/>
        <w:rPr>
          <w:rFonts w:ascii="Dosis" w:hAnsi="Dosis" w:cstheme="minorHAnsi"/>
          <w:color w:val="808080" w:themeColor="background1" w:themeShade="80"/>
          <w:sz w:val="24"/>
          <w:szCs w:val="32"/>
        </w:rPr>
      </w:pPr>
      <w:r w:rsidRPr="005D7FD8">
        <w:rPr>
          <w:rFonts w:ascii="Dosis" w:hAnsi="Dosis" w:cstheme="minorHAnsi"/>
          <w:color w:val="808080" w:themeColor="background1" w:themeShade="80"/>
          <w:sz w:val="24"/>
          <w:szCs w:val="32"/>
        </w:rPr>
        <w:t xml:space="preserve">Incluir referencias a objetos, situaciones o descripciones reales que estimulen la imaginación (videos, laboratorios de simulación…) </w:t>
      </w:r>
    </w:p>
    <w:p w14:paraId="5C840DE0" w14:textId="2C4303CF" w:rsidR="002D4DBC" w:rsidRPr="005D7FD8" w:rsidRDefault="002D4DBC" w:rsidP="00F67E19">
      <w:pPr>
        <w:numPr>
          <w:ilvl w:val="1"/>
          <w:numId w:val="16"/>
        </w:numPr>
        <w:spacing w:before="0"/>
        <w:ind w:left="1797" w:hanging="357"/>
        <w:jc w:val="both"/>
        <w:rPr>
          <w:rFonts w:ascii="Dosis" w:hAnsi="Dosis" w:cstheme="minorHAnsi"/>
          <w:color w:val="808080" w:themeColor="background1" w:themeShade="80"/>
          <w:sz w:val="24"/>
          <w:szCs w:val="32"/>
        </w:rPr>
      </w:pPr>
      <w:r w:rsidRPr="005D7FD8">
        <w:rPr>
          <w:rFonts w:ascii="Dosis" w:hAnsi="Dosis" w:cstheme="minorHAnsi"/>
          <w:color w:val="808080" w:themeColor="background1" w:themeShade="80"/>
          <w:sz w:val="24"/>
          <w:szCs w:val="32"/>
        </w:rPr>
        <w:t xml:space="preserve">Usar organizadores internos: esquemas, tablas, mapas </w:t>
      </w:r>
      <w:r w:rsidR="005D7FD8" w:rsidRPr="005D7FD8">
        <w:rPr>
          <w:rFonts w:ascii="Dosis" w:hAnsi="Dosis" w:cstheme="minorHAnsi"/>
          <w:color w:val="808080" w:themeColor="background1" w:themeShade="80"/>
          <w:sz w:val="24"/>
          <w:szCs w:val="32"/>
        </w:rPr>
        <w:t>conceptuales, diagramas</w:t>
      </w:r>
      <w:r w:rsidRPr="005D7FD8">
        <w:rPr>
          <w:rFonts w:ascii="Dosis" w:hAnsi="Dosis" w:cstheme="minorHAnsi"/>
          <w:color w:val="808080" w:themeColor="background1" w:themeShade="80"/>
          <w:sz w:val="24"/>
          <w:szCs w:val="32"/>
        </w:rPr>
        <w:t xml:space="preserve">… que ayuden a resaltar las ideas clave y términos importantes. </w:t>
      </w:r>
    </w:p>
    <w:p w14:paraId="51151EF8" w14:textId="25BB2626" w:rsidR="002D4DBC" w:rsidRPr="005D7FD8" w:rsidRDefault="002D4DBC" w:rsidP="002D4DBC">
      <w:pPr>
        <w:spacing w:before="0"/>
        <w:ind w:left="1800"/>
        <w:jc w:val="both"/>
        <w:rPr>
          <w:rFonts w:ascii="Dosis" w:hAnsi="Dosis" w:cstheme="minorHAnsi"/>
          <w:color w:val="808080" w:themeColor="background1" w:themeShade="80"/>
          <w:sz w:val="24"/>
          <w:szCs w:val="32"/>
        </w:rPr>
      </w:pPr>
      <w:r w:rsidRPr="005D7FD8">
        <w:rPr>
          <w:rFonts w:ascii="Dosis" w:hAnsi="Dosis" w:cstheme="minorHAnsi"/>
          <w:color w:val="808080" w:themeColor="background1" w:themeShade="80"/>
          <w:sz w:val="24"/>
          <w:szCs w:val="32"/>
        </w:rPr>
        <w:t xml:space="preserve">Estos organizadores han de ir numerados y acompañados de un pie explicativo. </w:t>
      </w:r>
      <w:r w:rsidR="005D7FD8" w:rsidRPr="005D7FD8">
        <w:rPr>
          <w:rFonts w:ascii="Dosis" w:hAnsi="Dosis" w:cstheme="minorHAnsi"/>
          <w:color w:val="808080" w:themeColor="background1" w:themeShade="80"/>
          <w:sz w:val="24"/>
          <w:szCs w:val="32"/>
        </w:rPr>
        <w:t>Además,</w:t>
      </w:r>
      <w:r w:rsidRPr="005D7FD8">
        <w:rPr>
          <w:rFonts w:ascii="Dosis" w:hAnsi="Dosis" w:cstheme="minorHAnsi"/>
          <w:color w:val="808080" w:themeColor="background1" w:themeShade="80"/>
          <w:sz w:val="24"/>
          <w:szCs w:val="32"/>
        </w:rPr>
        <w:t xml:space="preserve"> deben de ser claros, llamativos, fáciles de entender…</w:t>
      </w:r>
    </w:p>
    <w:p w14:paraId="3CF2948C" w14:textId="77777777" w:rsidR="002D4DBC" w:rsidRPr="005D7FD8" w:rsidRDefault="002D4DBC" w:rsidP="0084084C">
      <w:pPr>
        <w:pStyle w:val="Ttulo1"/>
        <w:rPr>
          <w:rFonts w:ascii="Dosis" w:hAnsi="Dosis" w:cs="Calibri"/>
          <w:bCs w:val="0"/>
          <w:color w:val="FF9900"/>
          <w:kern w:val="0"/>
          <w:sz w:val="28"/>
          <w:szCs w:val="28"/>
        </w:rPr>
      </w:pPr>
      <w:r w:rsidRPr="005D7FD8">
        <w:rPr>
          <w:rFonts w:ascii="Dosis" w:hAnsi="Dosis" w:cs="Calibri"/>
          <w:bCs w:val="0"/>
          <w:color w:val="FF9900"/>
          <w:kern w:val="0"/>
          <w:sz w:val="28"/>
          <w:szCs w:val="28"/>
        </w:rPr>
        <w:t>Cierre</w:t>
      </w:r>
    </w:p>
    <w:p w14:paraId="413996AD" w14:textId="77777777" w:rsidR="002D4DBC" w:rsidRPr="005D7FD8" w:rsidRDefault="002D4DBC" w:rsidP="005D7FD8">
      <w:pPr>
        <w:jc w:val="both"/>
        <w:rPr>
          <w:rFonts w:ascii="Dosis" w:hAnsi="Dosis" w:cstheme="minorHAnsi"/>
          <w:color w:val="808080" w:themeColor="background1" w:themeShade="80"/>
          <w:sz w:val="24"/>
          <w:szCs w:val="32"/>
        </w:rPr>
      </w:pPr>
      <w:r w:rsidRPr="005D7FD8">
        <w:rPr>
          <w:rFonts w:ascii="Dosis" w:hAnsi="Dosis" w:cstheme="minorHAnsi"/>
          <w:color w:val="808080" w:themeColor="background1" w:themeShade="80"/>
          <w:sz w:val="24"/>
          <w:szCs w:val="32"/>
        </w:rPr>
        <w:t xml:space="preserve">A lo largo de este objeto de aprendizaje hemos visto qué formato tienen que seguir los artículos docentes y </w:t>
      </w:r>
      <w:r w:rsidR="00E30FA3" w:rsidRPr="005D7FD8">
        <w:rPr>
          <w:rFonts w:ascii="Dosis" w:hAnsi="Dosis" w:cstheme="minorHAnsi"/>
          <w:color w:val="808080" w:themeColor="background1" w:themeShade="80"/>
          <w:sz w:val="24"/>
          <w:szCs w:val="32"/>
        </w:rPr>
        <w:t>cuál</w:t>
      </w:r>
      <w:r w:rsidRPr="005D7FD8">
        <w:rPr>
          <w:rFonts w:ascii="Dosis" w:hAnsi="Dosis" w:cstheme="minorHAnsi"/>
          <w:color w:val="808080" w:themeColor="background1" w:themeShade="80"/>
          <w:sz w:val="24"/>
          <w:szCs w:val="32"/>
        </w:rPr>
        <w:t xml:space="preserve"> debe ser su estructura. Dicha estructura queda reflejada en el gráfico siguiente.</w:t>
      </w:r>
    </w:p>
    <w:p w14:paraId="59564031" w14:textId="7F3BE55C" w:rsidR="002D4DBC" w:rsidRPr="00E90D26" w:rsidRDefault="00C51C7B" w:rsidP="002D4DBC">
      <w:pPr>
        <w:ind w:left="397"/>
        <w:jc w:val="center"/>
        <w:rPr>
          <w:rFonts w:ascii="Calibri" w:hAnsi="Calibri" w:cs="Calibri"/>
        </w:rPr>
      </w:pPr>
      <w:r>
        <w:rPr>
          <w:rFonts w:ascii="Calibri" w:hAnsi="Calibri" w:cs="Calibri"/>
          <w:noProof/>
        </w:rPr>
        <w:drawing>
          <wp:inline distT="0" distB="0" distL="0" distR="0" wp14:anchorId="0A7173BA" wp14:editId="3AAFA439">
            <wp:extent cx="4580890" cy="3436620"/>
            <wp:effectExtent l="0" t="0" r="0" b="0"/>
            <wp:docPr id="4"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80890" cy="3436620"/>
                    </a:xfrm>
                    <a:prstGeom prst="rect">
                      <a:avLst/>
                    </a:prstGeom>
                    <a:noFill/>
                    <a:ln>
                      <a:noFill/>
                    </a:ln>
                  </pic:spPr>
                </pic:pic>
              </a:graphicData>
            </a:graphic>
          </wp:inline>
        </w:drawing>
      </w:r>
    </w:p>
    <w:p w14:paraId="5CE96D5E" w14:textId="77777777" w:rsidR="002D4DBC" w:rsidRPr="00284AF9" w:rsidRDefault="002D4DBC" w:rsidP="0084084C">
      <w:pPr>
        <w:pStyle w:val="Pieimagen"/>
        <w:rPr>
          <w:rFonts w:ascii="Dosis" w:hAnsi="Dosis" w:cs="Calibri"/>
        </w:rPr>
      </w:pPr>
      <w:r w:rsidRPr="00284AF9">
        <w:rPr>
          <w:rFonts w:ascii="Dosis" w:hAnsi="Dosis" w:cs="Calibri"/>
        </w:rPr>
        <w:t>Gráfico 1. Estructura de un artículo docente</w:t>
      </w:r>
    </w:p>
    <w:p w14:paraId="021599A0" w14:textId="77777777" w:rsidR="002D4DBC" w:rsidRPr="005D7FD8" w:rsidRDefault="002D4DBC" w:rsidP="002D4DBC">
      <w:pPr>
        <w:ind w:left="397"/>
        <w:jc w:val="both"/>
        <w:rPr>
          <w:rFonts w:ascii="Dosis" w:hAnsi="Dosis" w:cstheme="minorHAnsi"/>
          <w:color w:val="808080" w:themeColor="background1" w:themeShade="80"/>
          <w:sz w:val="24"/>
          <w:szCs w:val="32"/>
        </w:rPr>
      </w:pPr>
      <w:r w:rsidRPr="005D7FD8">
        <w:rPr>
          <w:rFonts w:ascii="Dosis" w:hAnsi="Dosis" w:cstheme="minorHAnsi"/>
          <w:color w:val="808080" w:themeColor="background1" w:themeShade="80"/>
          <w:sz w:val="24"/>
          <w:szCs w:val="32"/>
        </w:rPr>
        <w:lastRenderedPageBreak/>
        <w:t>Para comprobar qué realmente has aprendido qué es un artículo docente y cómo debe elaborarse, es el momento de que te pongas manos a la obra e intentes elaborar uno. Ya verás que enriquecedor te resulta. ¡¡ÁNIMO!!</w:t>
      </w:r>
    </w:p>
    <w:p w14:paraId="11B346E0" w14:textId="1040242A" w:rsidR="002D4DBC" w:rsidRDefault="002D4DBC" w:rsidP="0084084C">
      <w:pPr>
        <w:pStyle w:val="Ttulo1"/>
        <w:rPr>
          <w:rFonts w:ascii="Dosis" w:hAnsi="Dosis" w:cs="Calibri"/>
          <w:bCs w:val="0"/>
          <w:color w:val="FF9900"/>
          <w:kern w:val="0"/>
          <w:sz w:val="28"/>
          <w:szCs w:val="28"/>
        </w:rPr>
      </w:pPr>
      <w:r w:rsidRPr="005D7FD8">
        <w:rPr>
          <w:rFonts w:ascii="Dosis" w:hAnsi="Dosis" w:cs="Calibri"/>
          <w:bCs w:val="0"/>
          <w:color w:val="FF9900"/>
          <w:kern w:val="0"/>
          <w:sz w:val="28"/>
          <w:szCs w:val="28"/>
        </w:rPr>
        <w:t>Bibliografía</w:t>
      </w:r>
    </w:p>
    <w:p w14:paraId="743EDDE0" w14:textId="2AD2C347" w:rsidR="00284AF9" w:rsidRDefault="00284AF9" w:rsidP="00284AF9"/>
    <w:p w14:paraId="21A2CB15" w14:textId="4F306FDC" w:rsidR="00284AF9" w:rsidRPr="005D7FD8" w:rsidRDefault="00284AF9" w:rsidP="00284AF9">
      <w:pPr>
        <w:ind w:left="397"/>
        <w:jc w:val="both"/>
        <w:rPr>
          <w:rFonts w:ascii="Dosis" w:hAnsi="Dosis" w:cstheme="minorHAnsi"/>
          <w:color w:val="808080" w:themeColor="background1" w:themeShade="80"/>
          <w:sz w:val="24"/>
          <w:szCs w:val="32"/>
        </w:rPr>
      </w:pPr>
      <w:r>
        <w:rPr>
          <w:rFonts w:ascii="Dosis" w:hAnsi="Dosis" w:cstheme="minorHAnsi"/>
          <w:color w:val="808080" w:themeColor="background1" w:themeShade="80"/>
          <w:sz w:val="24"/>
          <w:szCs w:val="32"/>
        </w:rPr>
        <w:t>Es necesario referenciar adecuadamente todas las fuentes utilizadas para la elaboración del artículo docente siguiendo las normas APA.</w:t>
      </w:r>
    </w:p>
    <w:p w14:paraId="729A39A8" w14:textId="77777777" w:rsidR="00284AF9" w:rsidRPr="00284AF9" w:rsidRDefault="00284AF9" w:rsidP="00284AF9"/>
    <w:p w14:paraId="23F9D284" w14:textId="77777777" w:rsidR="00715316" w:rsidRPr="00E90D26" w:rsidRDefault="00715316" w:rsidP="002D4DBC">
      <w:pPr>
        <w:rPr>
          <w:rFonts w:ascii="Calibri" w:hAnsi="Calibri" w:cs="Calibri"/>
        </w:rPr>
      </w:pPr>
    </w:p>
    <w:sectPr w:rsidR="00715316" w:rsidRPr="00E90D26" w:rsidSect="00007A77">
      <w:footerReference w:type="default" r:id="rId16"/>
      <w:pgSz w:w="11906" w:h="16838"/>
      <w:pgMar w:top="1418" w:right="1701" w:bottom="1418" w:left="1701" w:header="709" w:footer="3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118423" w14:textId="77777777" w:rsidR="00F96307" w:rsidRDefault="00F96307">
      <w:r>
        <w:separator/>
      </w:r>
    </w:p>
  </w:endnote>
  <w:endnote w:type="continuationSeparator" w:id="0">
    <w:p w14:paraId="22C6E642" w14:textId="77777777" w:rsidR="00F96307" w:rsidRDefault="00F96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Dosis">
    <w:altName w:val="Times New Roman"/>
    <w:charset w:val="00"/>
    <w:family w:val="auto"/>
    <w:pitch w:val="variable"/>
    <w:sig w:usb0="00000001" w:usb1="4000207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944CD" w14:textId="77777777" w:rsidR="0084084C" w:rsidRDefault="0084084C" w:rsidP="00116A03">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534135AD" w14:textId="77777777" w:rsidR="0084084C" w:rsidRDefault="0084084C" w:rsidP="00037BE7">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DFDF5" w14:textId="77777777" w:rsidR="00007A77" w:rsidRDefault="00007A77">
    <w:pPr>
      <w:pStyle w:val="Piedepgina"/>
      <w:jc w:val="right"/>
    </w:pPr>
  </w:p>
  <w:p w14:paraId="4D248E26" w14:textId="77777777" w:rsidR="00007A77" w:rsidRDefault="00007A77">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1EC7D7" w14:textId="2E0D00B9" w:rsidR="0052257C" w:rsidRPr="00284AF9" w:rsidRDefault="0052257C">
    <w:pPr>
      <w:pStyle w:val="Piedepgina"/>
      <w:jc w:val="right"/>
      <w:rPr>
        <w:rFonts w:ascii="Dosis" w:hAnsi="Dosis" w:cs="Calibri"/>
      </w:rPr>
    </w:pPr>
    <w:r w:rsidRPr="00284AF9">
      <w:rPr>
        <w:rFonts w:ascii="Dosis" w:hAnsi="Dosis" w:cs="Calibri"/>
      </w:rPr>
      <w:t xml:space="preserve">Página </w:t>
    </w:r>
    <w:r w:rsidRPr="00284AF9">
      <w:rPr>
        <w:rFonts w:ascii="Dosis" w:hAnsi="Dosis" w:cs="Calibri"/>
        <w:b/>
        <w:bCs/>
        <w:sz w:val="24"/>
      </w:rPr>
      <w:fldChar w:fldCharType="begin"/>
    </w:r>
    <w:r w:rsidRPr="00284AF9">
      <w:rPr>
        <w:rFonts w:ascii="Dosis" w:hAnsi="Dosis" w:cs="Calibri"/>
        <w:b/>
        <w:bCs/>
      </w:rPr>
      <w:instrText>PAGE</w:instrText>
    </w:r>
    <w:r w:rsidRPr="00284AF9">
      <w:rPr>
        <w:rFonts w:ascii="Dosis" w:hAnsi="Dosis" w:cs="Calibri"/>
        <w:b/>
        <w:bCs/>
        <w:sz w:val="24"/>
      </w:rPr>
      <w:fldChar w:fldCharType="separate"/>
    </w:r>
    <w:r w:rsidR="00D80B97">
      <w:rPr>
        <w:rFonts w:ascii="Dosis" w:hAnsi="Dosis" w:cs="Calibri"/>
        <w:b/>
        <w:bCs/>
        <w:noProof/>
      </w:rPr>
      <w:t>6</w:t>
    </w:r>
    <w:r w:rsidRPr="00284AF9">
      <w:rPr>
        <w:rFonts w:ascii="Dosis" w:hAnsi="Dosis" w:cs="Calibri"/>
        <w:b/>
        <w:bCs/>
        <w:sz w:val="24"/>
      </w:rPr>
      <w:fldChar w:fldCharType="end"/>
    </w:r>
    <w:r w:rsidRPr="00284AF9">
      <w:rPr>
        <w:rFonts w:ascii="Dosis" w:hAnsi="Dosis" w:cs="Calibri"/>
      </w:rPr>
      <w:t xml:space="preserve"> de </w:t>
    </w:r>
    <w:r w:rsidRPr="00284AF9">
      <w:rPr>
        <w:rFonts w:ascii="Dosis" w:hAnsi="Dosis" w:cs="Calibri"/>
        <w:b/>
        <w:bCs/>
        <w:sz w:val="24"/>
      </w:rPr>
      <w:fldChar w:fldCharType="begin"/>
    </w:r>
    <w:r w:rsidRPr="00284AF9">
      <w:rPr>
        <w:rFonts w:ascii="Dosis" w:hAnsi="Dosis" w:cs="Calibri"/>
        <w:b/>
        <w:bCs/>
      </w:rPr>
      <w:instrText>NUMPAGES</w:instrText>
    </w:r>
    <w:r w:rsidRPr="00284AF9">
      <w:rPr>
        <w:rFonts w:ascii="Dosis" w:hAnsi="Dosis" w:cs="Calibri"/>
        <w:b/>
        <w:bCs/>
        <w:sz w:val="24"/>
      </w:rPr>
      <w:fldChar w:fldCharType="separate"/>
    </w:r>
    <w:r w:rsidR="00D80B97">
      <w:rPr>
        <w:rFonts w:ascii="Dosis" w:hAnsi="Dosis" w:cs="Calibri"/>
        <w:b/>
        <w:bCs/>
        <w:noProof/>
      </w:rPr>
      <w:t>7</w:t>
    </w:r>
    <w:r w:rsidRPr="00284AF9">
      <w:rPr>
        <w:rFonts w:ascii="Dosis" w:hAnsi="Dosis" w:cs="Calibri"/>
        <w:b/>
        <w:bCs/>
        <w:sz w:val="24"/>
      </w:rPr>
      <w:fldChar w:fldCharType="end"/>
    </w:r>
  </w:p>
  <w:p w14:paraId="61E543C4" w14:textId="77777777" w:rsidR="00007A77" w:rsidRDefault="00007A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079C02" w14:textId="77777777" w:rsidR="00F96307" w:rsidRDefault="00F96307">
      <w:r>
        <w:separator/>
      </w:r>
    </w:p>
  </w:footnote>
  <w:footnote w:type="continuationSeparator" w:id="0">
    <w:p w14:paraId="4E8FD55E" w14:textId="77777777" w:rsidR="00F96307" w:rsidRDefault="00F96307">
      <w:r>
        <w:continuationSeparator/>
      </w:r>
    </w:p>
  </w:footnote>
  <w:footnote w:id="1">
    <w:p w14:paraId="0738E87C" w14:textId="565302E7" w:rsidR="0084084C" w:rsidRPr="00E90D26" w:rsidRDefault="0084084C" w:rsidP="002D4DBC">
      <w:pPr>
        <w:pStyle w:val="Textonotapie"/>
        <w:jc w:val="both"/>
        <w:rPr>
          <w:rFonts w:ascii="Calibri" w:hAnsi="Calibri" w:cs="Calibri"/>
        </w:rPr>
      </w:pPr>
      <w:r w:rsidRPr="00E90D26">
        <w:rPr>
          <w:rStyle w:val="Refdenotaalpie"/>
          <w:rFonts w:ascii="Calibri" w:hAnsi="Calibri" w:cs="Calibri"/>
        </w:rPr>
        <w:footnoteRef/>
      </w:r>
      <w:r w:rsidRPr="00E90D26">
        <w:rPr>
          <w:rFonts w:ascii="Calibri" w:hAnsi="Calibri" w:cs="Calibri"/>
        </w:rPr>
        <w:t xml:space="preserve"> </w:t>
      </w:r>
      <w:r w:rsidRPr="00E90D26">
        <w:rPr>
          <w:rFonts w:ascii="Calibri" w:hAnsi="Calibri" w:cs="Calibri"/>
          <w:sz w:val="18"/>
          <w:szCs w:val="18"/>
        </w:rPr>
        <w:t xml:space="preserve">Ver la </w:t>
      </w:r>
      <w:hyperlink r:id="rId1" w:history="1">
        <w:r w:rsidRPr="00E90D26">
          <w:rPr>
            <w:rStyle w:val="Hipervnculo"/>
            <w:rFonts w:ascii="Calibri" w:hAnsi="Calibri" w:cs="Calibri"/>
            <w:sz w:val="18"/>
            <w:szCs w:val="18"/>
          </w:rPr>
          <w:t>guía de elaboración de objetos de aprendizaje</w:t>
        </w:r>
      </w:hyperlink>
      <w:r w:rsidRPr="00E90D26">
        <w:rPr>
          <w:rFonts w:ascii="Calibri" w:hAnsi="Calibri" w:cs="Calibri"/>
          <w:sz w:val="18"/>
          <w:szCs w:val="18"/>
        </w:rPr>
        <w:t xml:space="preserve"> </w:t>
      </w:r>
      <w:r w:rsidR="00E30FA3" w:rsidRPr="00E90D26">
        <w:rPr>
          <w:rFonts w:ascii="Calibri" w:hAnsi="Calibri" w:cs="Calibri"/>
          <w:sz w:val="18"/>
          <w:szCs w:val="18"/>
        </w:rPr>
        <w:t>disponible en la siguiente url:</w:t>
      </w:r>
      <w:r w:rsidRPr="00E90D26">
        <w:rPr>
          <w:rFonts w:ascii="Calibri" w:hAnsi="Calibri" w:cs="Calibri"/>
          <w:sz w:val="18"/>
          <w:szCs w:val="18"/>
        </w:rPr>
        <w:t xml:space="preserve"> </w:t>
      </w:r>
      <w:hyperlink r:id="rId2" w:history="1">
        <w:r w:rsidR="00D80B97" w:rsidRPr="00A14AB5">
          <w:rPr>
            <w:rStyle w:val="Hipervnculo"/>
            <w:rFonts w:ascii="Calibri" w:hAnsi="Calibri" w:cs="Calibri"/>
            <w:sz w:val="18"/>
            <w:szCs w:val="18"/>
          </w:rPr>
          <w:t>http://www.upv.es/miw/infoweb/vece/info/GC.PDF</w:t>
        </w:r>
      </w:hyperlink>
      <w:r w:rsidR="00D80B97">
        <w:rPr>
          <w:rFonts w:ascii="Calibri" w:hAnsi="Calibri" w:cs="Calibri"/>
          <w:sz w:val="18"/>
          <w:szCs w:val="18"/>
        </w:rPr>
        <w:t xml:space="preserve"> </w:t>
      </w: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1E4EEA" w14:textId="55CB73C1" w:rsidR="008550BB" w:rsidRDefault="008550BB">
    <w:pPr>
      <w:pStyle w:val="Encabezado"/>
    </w:pPr>
  </w:p>
  <w:tbl>
    <w:tblPr>
      <w:tblW w:w="0" w:type="auto"/>
      <w:tblLook w:val="04A0" w:firstRow="1" w:lastRow="0" w:firstColumn="1" w:lastColumn="0" w:noHBand="0" w:noVBand="1"/>
    </w:tblPr>
    <w:tblGrid>
      <w:gridCol w:w="2886"/>
      <w:gridCol w:w="2358"/>
      <w:gridCol w:w="3260"/>
    </w:tblGrid>
    <w:tr w:rsidR="008550BB" w14:paraId="087BF708" w14:textId="77777777" w:rsidTr="00DF4867">
      <w:tc>
        <w:tcPr>
          <w:tcW w:w="3334" w:type="dxa"/>
          <w:shd w:val="clear" w:color="auto" w:fill="auto"/>
        </w:tcPr>
        <w:p w14:paraId="75C628F1" w14:textId="77777777" w:rsidR="008550BB" w:rsidRDefault="008550BB" w:rsidP="008550BB">
          <w:pPr>
            <w:pStyle w:val="Encabezado"/>
          </w:pPr>
          <w:r>
            <w:rPr>
              <w:noProof/>
            </w:rPr>
            <w:drawing>
              <wp:inline distT="0" distB="0" distL="0" distR="0" wp14:anchorId="16C09A0B" wp14:editId="75E24AF2">
                <wp:extent cx="1075334" cy="606599"/>
                <wp:effectExtent l="0" t="0" r="0" b="3175"/>
                <wp:docPr id="9"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L ASIC.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83050" cy="610952"/>
                        </a:xfrm>
                        <a:prstGeom prst="rect">
                          <a:avLst/>
                        </a:prstGeom>
                      </pic:spPr>
                    </pic:pic>
                  </a:graphicData>
                </a:graphic>
              </wp:inline>
            </w:drawing>
          </w:r>
        </w:p>
      </w:tc>
      <w:tc>
        <w:tcPr>
          <w:tcW w:w="3335" w:type="dxa"/>
          <w:shd w:val="clear" w:color="auto" w:fill="auto"/>
        </w:tcPr>
        <w:p w14:paraId="4E1D9FC2" w14:textId="77777777" w:rsidR="008550BB" w:rsidRDefault="008550BB" w:rsidP="008550BB">
          <w:pPr>
            <w:pStyle w:val="Encabezado"/>
            <w:jc w:val="right"/>
          </w:pPr>
        </w:p>
      </w:tc>
      <w:tc>
        <w:tcPr>
          <w:tcW w:w="3335" w:type="dxa"/>
          <w:shd w:val="clear" w:color="auto" w:fill="auto"/>
        </w:tcPr>
        <w:p w14:paraId="6186B934" w14:textId="77777777" w:rsidR="008550BB" w:rsidRDefault="008550BB" w:rsidP="008550BB">
          <w:pPr>
            <w:pStyle w:val="Encabezado"/>
            <w:jc w:val="right"/>
          </w:pPr>
          <w:r>
            <w:rPr>
              <w:noProof/>
            </w:rPr>
            <w:drawing>
              <wp:inline distT="0" distB="0" distL="0" distR="0" wp14:anchorId="0562138A" wp14:editId="1E943EB8">
                <wp:extent cx="1819828" cy="384920"/>
                <wp:effectExtent l="0" t="0" r="9525"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Logo-ICE-letras.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909995" cy="403992"/>
                        </a:xfrm>
                        <a:prstGeom prst="rect">
                          <a:avLst/>
                        </a:prstGeom>
                      </pic:spPr>
                    </pic:pic>
                  </a:graphicData>
                </a:graphic>
              </wp:inline>
            </w:drawing>
          </w:r>
        </w:p>
      </w:tc>
    </w:tr>
  </w:tbl>
  <w:p w14:paraId="69325D8A" w14:textId="77777777" w:rsidR="0084084C" w:rsidRDefault="0084084C" w:rsidP="008550B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AEA2F7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FA683D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0DE61E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5427CF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FA826F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C891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5F680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CDC6FC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7447FF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5F2115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9E2644"/>
    <w:multiLevelType w:val="hybridMultilevel"/>
    <w:tmpl w:val="52C6051E"/>
    <w:lvl w:ilvl="0" w:tplc="0C0A000F">
      <w:start w:val="1"/>
      <w:numFmt w:val="decimal"/>
      <w:lvlText w:val="%1."/>
      <w:lvlJc w:val="left"/>
      <w:pPr>
        <w:tabs>
          <w:tab w:val="num" w:pos="1068"/>
        </w:tabs>
        <w:ind w:left="1068" w:hanging="360"/>
      </w:pPr>
    </w:lvl>
    <w:lvl w:ilvl="1" w:tplc="0C0A0019" w:tentative="1">
      <w:start w:val="1"/>
      <w:numFmt w:val="lowerLetter"/>
      <w:lvlText w:val="%2."/>
      <w:lvlJc w:val="left"/>
      <w:pPr>
        <w:tabs>
          <w:tab w:val="num" w:pos="1788"/>
        </w:tabs>
        <w:ind w:left="1788" w:hanging="360"/>
      </w:p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11" w15:restartNumberingAfterBreak="0">
    <w:nsid w:val="2FF33227"/>
    <w:multiLevelType w:val="hybridMultilevel"/>
    <w:tmpl w:val="808E65AC"/>
    <w:lvl w:ilvl="0" w:tplc="E76A72CA">
      <w:start w:val="1"/>
      <w:numFmt w:val="bullet"/>
      <w:lvlText w:val=""/>
      <w:lvlJc w:val="left"/>
      <w:pPr>
        <w:tabs>
          <w:tab w:val="num" w:pos="1117"/>
        </w:tabs>
        <w:ind w:left="1117" w:hanging="360"/>
      </w:pPr>
      <w:rPr>
        <w:rFonts w:ascii="Wingdings" w:hAnsi="Wingdings" w:hint="default"/>
        <w:color w:val="auto"/>
        <w:sz w:val="20"/>
      </w:rPr>
    </w:lvl>
    <w:lvl w:ilvl="1" w:tplc="0C0A0003" w:tentative="1">
      <w:start w:val="1"/>
      <w:numFmt w:val="bullet"/>
      <w:lvlText w:val="o"/>
      <w:lvlJc w:val="left"/>
      <w:pPr>
        <w:tabs>
          <w:tab w:val="num" w:pos="1837"/>
        </w:tabs>
        <w:ind w:left="1837" w:hanging="360"/>
      </w:pPr>
      <w:rPr>
        <w:rFonts w:ascii="Courier New" w:hAnsi="Courier New" w:cs="Courier New" w:hint="default"/>
      </w:rPr>
    </w:lvl>
    <w:lvl w:ilvl="2" w:tplc="0C0A0005" w:tentative="1">
      <w:start w:val="1"/>
      <w:numFmt w:val="bullet"/>
      <w:lvlText w:val=""/>
      <w:lvlJc w:val="left"/>
      <w:pPr>
        <w:tabs>
          <w:tab w:val="num" w:pos="2557"/>
        </w:tabs>
        <w:ind w:left="2557" w:hanging="360"/>
      </w:pPr>
      <w:rPr>
        <w:rFonts w:ascii="Wingdings" w:hAnsi="Wingdings" w:hint="default"/>
      </w:rPr>
    </w:lvl>
    <w:lvl w:ilvl="3" w:tplc="0C0A0001" w:tentative="1">
      <w:start w:val="1"/>
      <w:numFmt w:val="bullet"/>
      <w:lvlText w:val=""/>
      <w:lvlJc w:val="left"/>
      <w:pPr>
        <w:tabs>
          <w:tab w:val="num" w:pos="3277"/>
        </w:tabs>
        <w:ind w:left="3277" w:hanging="360"/>
      </w:pPr>
      <w:rPr>
        <w:rFonts w:ascii="Symbol" w:hAnsi="Symbol" w:hint="default"/>
      </w:rPr>
    </w:lvl>
    <w:lvl w:ilvl="4" w:tplc="0C0A0003" w:tentative="1">
      <w:start w:val="1"/>
      <w:numFmt w:val="bullet"/>
      <w:lvlText w:val="o"/>
      <w:lvlJc w:val="left"/>
      <w:pPr>
        <w:tabs>
          <w:tab w:val="num" w:pos="3997"/>
        </w:tabs>
        <w:ind w:left="3997" w:hanging="360"/>
      </w:pPr>
      <w:rPr>
        <w:rFonts w:ascii="Courier New" w:hAnsi="Courier New" w:cs="Courier New" w:hint="default"/>
      </w:rPr>
    </w:lvl>
    <w:lvl w:ilvl="5" w:tplc="0C0A0005" w:tentative="1">
      <w:start w:val="1"/>
      <w:numFmt w:val="bullet"/>
      <w:lvlText w:val=""/>
      <w:lvlJc w:val="left"/>
      <w:pPr>
        <w:tabs>
          <w:tab w:val="num" w:pos="4717"/>
        </w:tabs>
        <w:ind w:left="4717" w:hanging="360"/>
      </w:pPr>
      <w:rPr>
        <w:rFonts w:ascii="Wingdings" w:hAnsi="Wingdings" w:hint="default"/>
      </w:rPr>
    </w:lvl>
    <w:lvl w:ilvl="6" w:tplc="0C0A0001" w:tentative="1">
      <w:start w:val="1"/>
      <w:numFmt w:val="bullet"/>
      <w:lvlText w:val=""/>
      <w:lvlJc w:val="left"/>
      <w:pPr>
        <w:tabs>
          <w:tab w:val="num" w:pos="5437"/>
        </w:tabs>
        <w:ind w:left="5437" w:hanging="360"/>
      </w:pPr>
      <w:rPr>
        <w:rFonts w:ascii="Symbol" w:hAnsi="Symbol" w:hint="default"/>
      </w:rPr>
    </w:lvl>
    <w:lvl w:ilvl="7" w:tplc="0C0A0003" w:tentative="1">
      <w:start w:val="1"/>
      <w:numFmt w:val="bullet"/>
      <w:lvlText w:val="o"/>
      <w:lvlJc w:val="left"/>
      <w:pPr>
        <w:tabs>
          <w:tab w:val="num" w:pos="6157"/>
        </w:tabs>
        <w:ind w:left="6157" w:hanging="360"/>
      </w:pPr>
      <w:rPr>
        <w:rFonts w:ascii="Courier New" w:hAnsi="Courier New" w:cs="Courier New" w:hint="default"/>
      </w:rPr>
    </w:lvl>
    <w:lvl w:ilvl="8" w:tplc="0C0A0005" w:tentative="1">
      <w:start w:val="1"/>
      <w:numFmt w:val="bullet"/>
      <w:lvlText w:val=""/>
      <w:lvlJc w:val="left"/>
      <w:pPr>
        <w:tabs>
          <w:tab w:val="num" w:pos="6877"/>
        </w:tabs>
        <w:ind w:left="6877" w:hanging="360"/>
      </w:pPr>
      <w:rPr>
        <w:rFonts w:ascii="Wingdings" w:hAnsi="Wingdings" w:hint="default"/>
      </w:rPr>
    </w:lvl>
  </w:abstractNum>
  <w:abstractNum w:abstractNumId="12" w15:restartNumberingAfterBreak="0">
    <w:nsid w:val="3B0B426C"/>
    <w:multiLevelType w:val="multilevel"/>
    <w:tmpl w:val="C2548EE0"/>
    <w:lvl w:ilvl="0">
      <w:start w:val="1"/>
      <w:numFmt w:val="decimal"/>
      <w:lvlText w:val="%1"/>
      <w:lvlJc w:val="left"/>
      <w:pPr>
        <w:tabs>
          <w:tab w:val="num" w:pos="397"/>
        </w:tabs>
        <w:ind w:left="567" w:hanging="567"/>
      </w:pPr>
      <w:rPr>
        <w:rFonts w:hint="default"/>
      </w:rPr>
    </w:lvl>
    <w:lvl w:ilvl="1">
      <w:start w:val="1"/>
      <w:numFmt w:val="decimal"/>
      <w:lvlText w:val="%1.%2"/>
      <w:lvlJc w:val="left"/>
      <w:pPr>
        <w:tabs>
          <w:tab w:val="num" w:pos="567"/>
        </w:tabs>
        <w:ind w:left="851" w:hanging="567"/>
      </w:pPr>
      <w:rPr>
        <w:rFonts w:hint="default"/>
      </w:rPr>
    </w:lvl>
    <w:lvl w:ilvl="2">
      <w:start w:val="1"/>
      <w:numFmt w:val="decimal"/>
      <w:lvlText w:val="%3.%1.%2."/>
      <w:lvlJc w:val="left"/>
      <w:pPr>
        <w:tabs>
          <w:tab w:val="num" w:pos="851"/>
        </w:tabs>
        <w:ind w:left="1134" w:hanging="567"/>
      </w:pPr>
      <w:rPr>
        <w:rFonts w:hint="default"/>
      </w:rPr>
    </w:lvl>
    <w:lvl w:ilvl="3">
      <w:start w:val="1"/>
      <w:numFmt w:val="decimal"/>
      <w:lvlText w:val="%1.%2.%3.%4"/>
      <w:lvlJc w:val="left"/>
      <w:pPr>
        <w:tabs>
          <w:tab w:val="num" w:pos="2382"/>
        </w:tabs>
        <w:ind w:left="2269" w:hanging="1134"/>
      </w:pPr>
      <w:rPr>
        <w:rFonts w:hint="default"/>
      </w:rPr>
    </w:lvl>
    <w:lvl w:ilvl="4">
      <w:start w:val="1"/>
      <w:numFmt w:val="decimal"/>
      <w:lvlText w:val="%1.%2.%3.%4.%5"/>
      <w:lvlJc w:val="left"/>
      <w:pPr>
        <w:tabs>
          <w:tab w:val="num" w:pos="2296"/>
        </w:tabs>
        <w:ind w:left="2296" w:hanging="1008"/>
      </w:pPr>
      <w:rPr>
        <w:rFonts w:hint="default"/>
      </w:rPr>
    </w:lvl>
    <w:lvl w:ilvl="5">
      <w:start w:val="1"/>
      <w:numFmt w:val="decimal"/>
      <w:lvlText w:val="%1.%2.%3.%4.%5.%6"/>
      <w:lvlJc w:val="left"/>
      <w:pPr>
        <w:tabs>
          <w:tab w:val="num" w:pos="2440"/>
        </w:tabs>
        <w:ind w:left="2440" w:hanging="1152"/>
      </w:pPr>
      <w:rPr>
        <w:rFonts w:hint="default"/>
      </w:rPr>
    </w:lvl>
    <w:lvl w:ilvl="6">
      <w:start w:val="1"/>
      <w:numFmt w:val="decimal"/>
      <w:lvlText w:val="%1.%2.%3.%4.%5.%6.%7"/>
      <w:lvlJc w:val="left"/>
      <w:pPr>
        <w:tabs>
          <w:tab w:val="num" w:pos="2584"/>
        </w:tabs>
        <w:ind w:left="2584" w:hanging="1296"/>
      </w:pPr>
      <w:rPr>
        <w:rFonts w:hint="default"/>
      </w:rPr>
    </w:lvl>
    <w:lvl w:ilvl="7">
      <w:start w:val="1"/>
      <w:numFmt w:val="decimal"/>
      <w:lvlText w:val="%1.%2.%3.%4.%5.%6.%7.%8"/>
      <w:lvlJc w:val="left"/>
      <w:pPr>
        <w:tabs>
          <w:tab w:val="num" w:pos="2728"/>
        </w:tabs>
        <w:ind w:left="2728" w:hanging="1440"/>
      </w:pPr>
      <w:rPr>
        <w:rFonts w:hint="default"/>
      </w:rPr>
    </w:lvl>
    <w:lvl w:ilvl="8">
      <w:start w:val="1"/>
      <w:numFmt w:val="decimal"/>
      <w:lvlText w:val="%1.%2.%3.%4.%5.%6.%7.%8.%9"/>
      <w:lvlJc w:val="left"/>
      <w:pPr>
        <w:tabs>
          <w:tab w:val="num" w:pos="2872"/>
        </w:tabs>
        <w:ind w:left="2872" w:hanging="1584"/>
      </w:pPr>
      <w:rPr>
        <w:rFonts w:hint="default"/>
      </w:rPr>
    </w:lvl>
  </w:abstractNum>
  <w:abstractNum w:abstractNumId="13" w15:restartNumberingAfterBreak="0">
    <w:nsid w:val="40B07135"/>
    <w:multiLevelType w:val="hybridMultilevel"/>
    <w:tmpl w:val="E892AE5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4" w15:restartNumberingAfterBreak="0">
    <w:nsid w:val="45283F52"/>
    <w:multiLevelType w:val="hybridMultilevel"/>
    <w:tmpl w:val="E7040E1A"/>
    <w:lvl w:ilvl="0" w:tplc="0C0A0001">
      <w:start w:val="1"/>
      <w:numFmt w:val="bullet"/>
      <w:lvlText w:val=""/>
      <w:lvlJc w:val="left"/>
      <w:pPr>
        <w:tabs>
          <w:tab w:val="num" w:pos="1429"/>
        </w:tabs>
        <w:ind w:left="1429" w:hanging="360"/>
      </w:pPr>
      <w:rPr>
        <w:rFonts w:ascii="Symbol" w:hAnsi="Symbol" w:hint="default"/>
      </w:rPr>
    </w:lvl>
    <w:lvl w:ilvl="1" w:tplc="0C0A0003" w:tentative="1">
      <w:start w:val="1"/>
      <w:numFmt w:val="bullet"/>
      <w:lvlText w:val="o"/>
      <w:lvlJc w:val="left"/>
      <w:pPr>
        <w:tabs>
          <w:tab w:val="num" w:pos="2149"/>
        </w:tabs>
        <w:ind w:left="2149" w:hanging="360"/>
      </w:pPr>
      <w:rPr>
        <w:rFonts w:ascii="Courier New" w:hAnsi="Courier New" w:cs="Courier New" w:hint="default"/>
      </w:rPr>
    </w:lvl>
    <w:lvl w:ilvl="2" w:tplc="0C0A0005" w:tentative="1">
      <w:start w:val="1"/>
      <w:numFmt w:val="bullet"/>
      <w:lvlText w:val=""/>
      <w:lvlJc w:val="left"/>
      <w:pPr>
        <w:tabs>
          <w:tab w:val="num" w:pos="2869"/>
        </w:tabs>
        <w:ind w:left="2869" w:hanging="360"/>
      </w:pPr>
      <w:rPr>
        <w:rFonts w:ascii="Wingdings" w:hAnsi="Wingdings" w:hint="default"/>
      </w:rPr>
    </w:lvl>
    <w:lvl w:ilvl="3" w:tplc="0C0A0001" w:tentative="1">
      <w:start w:val="1"/>
      <w:numFmt w:val="bullet"/>
      <w:lvlText w:val=""/>
      <w:lvlJc w:val="left"/>
      <w:pPr>
        <w:tabs>
          <w:tab w:val="num" w:pos="3589"/>
        </w:tabs>
        <w:ind w:left="3589" w:hanging="360"/>
      </w:pPr>
      <w:rPr>
        <w:rFonts w:ascii="Symbol" w:hAnsi="Symbol" w:hint="default"/>
      </w:rPr>
    </w:lvl>
    <w:lvl w:ilvl="4" w:tplc="0C0A0003" w:tentative="1">
      <w:start w:val="1"/>
      <w:numFmt w:val="bullet"/>
      <w:lvlText w:val="o"/>
      <w:lvlJc w:val="left"/>
      <w:pPr>
        <w:tabs>
          <w:tab w:val="num" w:pos="4309"/>
        </w:tabs>
        <w:ind w:left="4309" w:hanging="360"/>
      </w:pPr>
      <w:rPr>
        <w:rFonts w:ascii="Courier New" w:hAnsi="Courier New" w:cs="Courier New" w:hint="default"/>
      </w:rPr>
    </w:lvl>
    <w:lvl w:ilvl="5" w:tplc="0C0A0005" w:tentative="1">
      <w:start w:val="1"/>
      <w:numFmt w:val="bullet"/>
      <w:lvlText w:val=""/>
      <w:lvlJc w:val="left"/>
      <w:pPr>
        <w:tabs>
          <w:tab w:val="num" w:pos="5029"/>
        </w:tabs>
        <w:ind w:left="5029" w:hanging="360"/>
      </w:pPr>
      <w:rPr>
        <w:rFonts w:ascii="Wingdings" w:hAnsi="Wingdings" w:hint="default"/>
      </w:rPr>
    </w:lvl>
    <w:lvl w:ilvl="6" w:tplc="0C0A0001" w:tentative="1">
      <w:start w:val="1"/>
      <w:numFmt w:val="bullet"/>
      <w:lvlText w:val=""/>
      <w:lvlJc w:val="left"/>
      <w:pPr>
        <w:tabs>
          <w:tab w:val="num" w:pos="5749"/>
        </w:tabs>
        <w:ind w:left="5749" w:hanging="360"/>
      </w:pPr>
      <w:rPr>
        <w:rFonts w:ascii="Symbol" w:hAnsi="Symbol" w:hint="default"/>
      </w:rPr>
    </w:lvl>
    <w:lvl w:ilvl="7" w:tplc="0C0A0003" w:tentative="1">
      <w:start w:val="1"/>
      <w:numFmt w:val="bullet"/>
      <w:lvlText w:val="o"/>
      <w:lvlJc w:val="left"/>
      <w:pPr>
        <w:tabs>
          <w:tab w:val="num" w:pos="6469"/>
        </w:tabs>
        <w:ind w:left="6469" w:hanging="360"/>
      </w:pPr>
      <w:rPr>
        <w:rFonts w:ascii="Courier New" w:hAnsi="Courier New" w:cs="Courier New" w:hint="default"/>
      </w:rPr>
    </w:lvl>
    <w:lvl w:ilvl="8" w:tplc="0C0A0005"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52112B35"/>
    <w:multiLevelType w:val="hybridMultilevel"/>
    <w:tmpl w:val="82E2817A"/>
    <w:lvl w:ilvl="0" w:tplc="E76A72CA">
      <w:start w:val="1"/>
      <w:numFmt w:val="bullet"/>
      <w:lvlText w:val=""/>
      <w:lvlJc w:val="left"/>
      <w:pPr>
        <w:tabs>
          <w:tab w:val="num" w:pos="1428"/>
        </w:tabs>
        <w:ind w:left="1428" w:hanging="360"/>
      </w:pPr>
      <w:rPr>
        <w:rFonts w:ascii="Wingdings" w:hAnsi="Wingdings" w:hint="default"/>
        <w:color w:val="auto"/>
        <w:sz w:val="20"/>
      </w:rPr>
    </w:lvl>
    <w:lvl w:ilvl="1" w:tplc="0C0A0003" w:tentative="1">
      <w:start w:val="1"/>
      <w:numFmt w:val="bullet"/>
      <w:lvlText w:val="o"/>
      <w:lvlJc w:val="left"/>
      <w:pPr>
        <w:tabs>
          <w:tab w:val="num" w:pos="2148"/>
        </w:tabs>
        <w:ind w:left="2148" w:hanging="360"/>
      </w:pPr>
      <w:rPr>
        <w:rFonts w:ascii="Courier New" w:hAnsi="Courier New" w:cs="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cs="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cs="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16" w15:restartNumberingAfterBreak="0">
    <w:nsid w:val="55931EB2"/>
    <w:multiLevelType w:val="hybridMultilevel"/>
    <w:tmpl w:val="786EB316"/>
    <w:lvl w:ilvl="0" w:tplc="E76A72CA">
      <w:start w:val="1"/>
      <w:numFmt w:val="bullet"/>
      <w:lvlText w:val=""/>
      <w:lvlJc w:val="left"/>
      <w:pPr>
        <w:tabs>
          <w:tab w:val="num" w:pos="1080"/>
        </w:tabs>
        <w:ind w:left="1080" w:hanging="360"/>
      </w:pPr>
      <w:rPr>
        <w:rFonts w:ascii="Wingdings" w:hAnsi="Wingdings" w:hint="default"/>
        <w:color w:val="auto"/>
        <w:sz w:val="20"/>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5EFC2E33"/>
    <w:multiLevelType w:val="hybridMultilevel"/>
    <w:tmpl w:val="8BE44D52"/>
    <w:lvl w:ilvl="0" w:tplc="C230525A">
      <w:start w:val="1"/>
      <w:numFmt w:val="decimal"/>
      <w:lvlText w:val="%1."/>
      <w:lvlJc w:val="left"/>
      <w:pPr>
        <w:tabs>
          <w:tab w:val="num" w:pos="1080"/>
        </w:tabs>
        <w:ind w:left="1080" w:hanging="360"/>
      </w:pPr>
      <w:rPr>
        <w:rFonts w:hint="default"/>
        <w:b/>
        <w:i w:val="0"/>
      </w:rPr>
    </w:lvl>
    <w:lvl w:ilvl="1" w:tplc="E76A72CA">
      <w:start w:val="1"/>
      <w:numFmt w:val="bullet"/>
      <w:lvlText w:val=""/>
      <w:lvlJc w:val="left"/>
      <w:pPr>
        <w:tabs>
          <w:tab w:val="num" w:pos="1800"/>
        </w:tabs>
        <w:ind w:left="1800" w:hanging="360"/>
      </w:pPr>
      <w:rPr>
        <w:rFonts w:ascii="Wingdings" w:hAnsi="Wingdings" w:hint="default"/>
        <w:color w:val="auto"/>
        <w:sz w:val="20"/>
      </w:rPr>
    </w:lvl>
    <w:lvl w:ilvl="2" w:tplc="0C0A0003">
      <w:start w:val="1"/>
      <w:numFmt w:val="bullet"/>
      <w:lvlText w:val="o"/>
      <w:lvlJc w:val="left"/>
      <w:pPr>
        <w:tabs>
          <w:tab w:val="num" w:pos="2520"/>
        </w:tabs>
        <w:ind w:left="2520" w:hanging="360"/>
      </w:pPr>
      <w:rPr>
        <w:rFonts w:ascii="Courier New" w:hAnsi="Courier New" w:cs="Courier New" w:hint="default"/>
        <w:b/>
        <w:i w:val="0"/>
      </w:rPr>
    </w:lvl>
    <w:lvl w:ilvl="3" w:tplc="A48E4AC6">
      <w:numFmt w:val="bullet"/>
      <w:lvlText w:val=""/>
      <w:lvlJc w:val="left"/>
      <w:pPr>
        <w:tabs>
          <w:tab w:val="num" w:pos="4290"/>
        </w:tabs>
        <w:ind w:left="4290" w:hanging="1410"/>
      </w:pPr>
      <w:rPr>
        <w:rFonts w:ascii="Symbol" w:eastAsia="Times New Roman" w:hAnsi="Symbol" w:cs="Times New Roman"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8" w15:restartNumberingAfterBreak="0">
    <w:nsid w:val="61C22881"/>
    <w:multiLevelType w:val="multilevel"/>
    <w:tmpl w:val="B336999C"/>
    <w:lvl w:ilvl="0">
      <w:start w:val="1"/>
      <w:numFmt w:val="decimal"/>
      <w:lvlText w:val="%1"/>
      <w:lvlJc w:val="left"/>
      <w:pPr>
        <w:tabs>
          <w:tab w:val="num" w:pos="397"/>
        </w:tabs>
        <w:ind w:left="397" w:hanging="397"/>
      </w:pPr>
      <w:rPr>
        <w:rFonts w:hint="default"/>
      </w:rPr>
    </w:lvl>
    <w:lvl w:ilvl="1">
      <w:start w:val="1"/>
      <w:numFmt w:val="decimal"/>
      <w:pStyle w:val="Ttulo2"/>
      <w:lvlText w:val="%1.%2"/>
      <w:lvlJc w:val="left"/>
      <w:pPr>
        <w:tabs>
          <w:tab w:val="num" w:pos="851"/>
        </w:tabs>
        <w:ind w:left="851" w:hanging="567"/>
      </w:pPr>
      <w:rPr>
        <w:rFonts w:hint="default"/>
      </w:rPr>
    </w:lvl>
    <w:lvl w:ilvl="2">
      <w:start w:val="1"/>
      <w:numFmt w:val="decimal"/>
      <w:pStyle w:val="Ttulo3"/>
      <w:lvlText w:val="%1.%2.%3"/>
      <w:lvlJc w:val="left"/>
      <w:pPr>
        <w:tabs>
          <w:tab w:val="num" w:pos="1531"/>
        </w:tabs>
        <w:ind w:left="1701" w:hanging="850"/>
      </w:pPr>
      <w:rPr>
        <w:rFonts w:hint="default"/>
      </w:rPr>
    </w:lvl>
    <w:lvl w:ilvl="3">
      <w:start w:val="1"/>
      <w:numFmt w:val="decimal"/>
      <w:pStyle w:val="Ttulo4"/>
      <w:lvlText w:val="%1.%2.%3.%4"/>
      <w:lvlJc w:val="left"/>
      <w:pPr>
        <w:tabs>
          <w:tab w:val="num" w:pos="1134"/>
        </w:tabs>
        <w:ind w:left="2155" w:hanging="1021"/>
      </w:pPr>
      <w:rPr>
        <w:rFonts w:hint="default"/>
      </w:rPr>
    </w:lvl>
    <w:lvl w:ilvl="4">
      <w:start w:val="1"/>
      <w:numFmt w:val="decimal"/>
      <w:pStyle w:val="Ttulo5"/>
      <w:lvlText w:val="%1.%2.%3.%4.%5"/>
      <w:lvlJc w:val="left"/>
      <w:pPr>
        <w:tabs>
          <w:tab w:val="num" w:pos="2012"/>
        </w:tabs>
        <w:ind w:left="2012" w:hanging="1008"/>
      </w:pPr>
      <w:rPr>
        <w:rFonts w:hint="default"/>
      </w:rPr>
    </w:lvl>
    <w:lvl w:ilvl="5">
      <w:start w:val="1"/>
      <w:numFmt w:val="decimal"/>
      <w:pStyle w:val="Ttulo6"/>
      <w:lvlText w:val="%1.%2.%3.%4.%5.%6"/>
      <w:lvlJc w:val="left"/>
      <w:pPr>
        <w:tabs>
          <w:tab w:val="num" w:pos="2156"/>
        </w:tabs>
        <w:ind w:left="2156" w:hanging="1152"/>
      </w:pPr>
      <w:rPr>
        <w:rFonts w:hint="default"/>
      </w:rPr>
    </w:lvl>
    <w:lvl w:ilvl="6">
      <w:start w:val="1"/>
      <w:numFmt w:val="decimal"/>
      <w:pStyle w:val="Ttulo7"/>
      <w:lvlText w:val="%1.%2.%3.%4.%5.%6.%7"/>
      <w:lvlJc w:val="left"/>
      <w:pPr>
        <w:tabs>
          <w:tab w:val="num" w:pos="2300"/>
        </w:tabs>
        <w:ind w:left="2300" w:hanging="1296"/>
      </w:pPr>
      <w:rPr>
        <w:rFonts w:hint="default"/>
      </w:rPr>
    </w:lvl>
    <w:lvl w:ilvl="7">
      <w:start w:val="1"/>
      <w:numFmt w:val="decimal"/>
      <w:pStyle w:val="Ttulo8"/>
      <w:lvlText w:val="%1.%2.%3.%4.%5.%6.%7.%8"/>
      <w:lvlJc w:val="left"/>
      <w:pPr>
        <w:tabs>
          <w:tab w:val="num" w:pos="2444"/>
        </w:tabs>
        <w:ind w:left="2444" w:hanging="1440"/>
      </w:pPr>
      <w:rPr>
        <w:rFonts w:hint="default"/>
      </w:rPr>
    </w:lvl>
    <w:lvl w:ilvl="8">
      <w:start w:val="1"/>
      <w:numFmt w:val="decimal"/>
      <w:pStyle w:val="Ttulo9"/>
      <w:lvlText w:val="%1.%2.%3.%4.%5.%6.%7.%8.%9"/>
      <w:lvlJc w:val="left"/>
      <w:pPr>
        <w:tabs>
          <w:tab w:val="num" w:pos="2588"/>
        </w:tabs>
        <w:ind w:left="2588" w:hanging="1584"/>
      </w:pPr>
      <w:rPr>
        <w:rFonts w:hint="default"/>
      </w:rPr>
    </w:lvl>
  </w:abstractNum>
  <w:abstractNum w:abstractNumId="19" w15:restartNumberingAfterBreak="0">
    <w:nsid w:val="68085660"/>
    <w:multiLevelType w:val="multilevel"/>
    <w:tmpl w:val="9A285654"/>
    <w:lvl w:ilvl="0">
      <w:start w:val="1"/>
      <w:numFmt w:val="decimal"/>
      <w:lvlText w:val="%1"/>
      <w:lvlJc w:val="left"/>
      <w:pPr>
        <w:tabs>
          <w:tab w:val="num" w:pos="567"/>
        </w:tabs>
        <w:ind w:left="851" w:hanging="851"/>
      </w:pPr>
      <w:rPr>
        <w:rFonts w:hint="default"/>
      </w:rPr>
    </w:lvl>
    <w:lvl w:ilvl="1">
      <w:start w:val="1"/>
      <w:numFmt w:val="decimal"/>
      <w:lvlText w:val="%1.%2"/>
      <w:lvlJc w:val="left"/>
      <w:pPr>
        <w:tabs>
          <w:tab w:val="num" w:pos="1135"/>
        </w:tabs>
        <w:ind w:left="1135" w:hanging="567"/>
      </w:pPr>
      <w:rPr>
        <w:rFonts w:hint="default"/>
      </w:rPr>
    </w:lvl>
    <w:lvl w:ilvl="2">
      <w:start w:val="1"/>
      <w:numFmt w:val="decimal"/>
      <w:lvlText w:val="%1.%2.%3"/>
      <w:lvlJc w:val="left"/>
      <w:pPr>
        <w:tabs>
          <w:tab w:val="num" w:pos="1418"/>
        </w:tabs>
        <w:ind w:left="1985" w:hanging="850"/>
      </w:pPr>
      <w:rPr>
        <w:rFonts w:hint="default"/>
      </w:rPr>
    </w:lvl>
    <w:lvl w:ilvl="3">
      <w:start w:val="1"/>
      <w:numFmt w:val="decimal"/>
      <w:lvlText w:val="%1.%2.%3.%4"/>
      <w:lvlJc w:val="left"/>
      <w:pPr>
        <w:tabs>
          <w:tab w:val="num" w:pos="1418"/>
        </w:tabs>
        <w:ind w:left="2439" w:hanging="1021"/>
      </w:pPr>
      <w:rPr>
        <w:rFonts w:hint="default"/>
      </w:rPr>
    </w:lvl>
    <w:lvl w:ilvl="4">
      <w:start w:val="1"/>
      <w:numFmt w:val="decimal"/>
      <w:lvlText w:val="%1.%2.%3.%4.%5"/>
      <w:lvlJc w:val="left"/>
      <w:pPr>
        <w:tabs>
          <w:tab w:val="num" w:pos="2296"/>
        </w:tabs>
        <w:ind w:left="2296" w:hanging="1008"/>
      </w:pPr>
      <w:rPr>
        <w:rFonts w:hint="default"/>
      </w:rPr>
    </w:lvl>
    <w:lvl w:ilvl="5">
      <w:start w:val="1"/>
      <w:numFmt w:val="decimal"/>
      <w:lvlText w:val="%1.%2.%3.%4.%5.%6"/>
      <w:lvlJc w:val="left"/>
      <w:pPr>
        <w:tabs>
          <w:tab w:val="num" w:pos="2440"/>
        </w:tabs>
        <w:ind w:left="2440" w:hanging="1152"/>
      </w:pPr>
      <w:rPr>
        <w:rFonts w:hint="default"/>
      </w:rPr>
    </w:lvl>
    <w:lvl w:ilvl="6">
      <w:start w:val="1"/>
      <w:numFmt w:val="decimal"/>
      <w:lvlText w:val="%1.%2.%3.%4.%5.%6.%7"/>
      <w:lvlJc w:val="left"/>
      <w:pPr>
        <w:tabs>
          <w:tab w:val="num" w:pos="2584"/>
        </w:tabs>
        <w:ind w:left="2584" w:hanging="1296"/>
      </w:pPr>
      <w:rPr>
        <w:rFonts w:hint="default"/>
      </w:rPr>
    </w:lvl>
    <w:lvl w:ilvl="7">
      <w:start w:val="1"/>
      <w:numFmt w:val="decimal"/>
      <w:lvlText w:val="%1.%2.%3.%4.%5.%6.%7.%8"/>
      <w:lvlJc w:val="left"/>
      <w:pPr>
        <w:tabs>
          <w:tab w:val="num" w:pos="2728"/>
        </w:tabs>
        <w:ind w:left="2728" w:hanging="1440"/>
      </w:pPr>
      <w:rPr>
        <w:rFonts w:hint="default"/>
      </w:rPr>
    </w:lvl>
    <w:lvl w:ilvl="8">
      <w:start w:val="1"/>
      <w:numFmt w:val="decimal"/>
      <w:lvlText w:val="%1.%2.%3.%4.%5.%6.%7.%8.%9"/>
      <w:lvlJc w:val="left"/>
      <w:pPr>
        <w:tabs>
          <w:tab w:val="num" w:pos="2872"/>
        </w:tabs>
        <w:ind w:left="2872" w:hanging="1584"/>
      </w:pPr>
      <w:rPr>
        <w:rFonts w:hint="default"/>
      </w:rPr>
    </w:lvl>
  </w:abstractNum>
  <w:abstractNum w:abstractNumId="20" w15:restartNumberingAfterBreak="0">
    <w:nsid w:val="6D941AE5"/>
    <w:multiLevelType w:val="multilevel"/>
    <w:tmpl w:val="E858FB6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1" w15:restartNumberingAfterBreak="0">
    <w:nsid w:val="70C76480"/>
    <w:multiLevelType w:val="hybridMultilevel"/>
    <w:tmpl w:val="B2C2611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2" w15:restartNumberingAfterBreak="0">
    <w:nsid w:val="747040D9"/>
    <w:multiLevelType w:val="hybridMultilevel"/>
    <w:tmpl w:val="21CC06E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799402A1"/>
    <w:multiLevelType w:val="multilevel"/>
    <w:tmpl w:val="1F60066A"/>
    <w:lvl w:ilvl="0">
      <w:start w:val="1"/>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498" w:hanging="108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5345" w:hanging="180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8192" w:hanging="2520"/>
      </w:pPr>
      <w:rPr>
        <w:rFont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9"/>
  </w:num>
  <w:num w:numId="12">
    <w:abstractNumId w:val="21"/>
  </w:num>
  <w:num w:numId="13">
    <w:abstractNumId w:val="13"/>
  </w:num>
  <w:num w:numId="14">
    <w:abstractNumId w:val="12"/>
  </w:num>
  <w:num w:numId="15">
    <w:abstractNumId w:val="18"/>
  </w:num>
  <w:num w:numId="16">
    <w:abstractNumId w:val="17"/>
  </w:num>
  <w:num w:numId="17">
    <w:abstractNumId w:val="15"/>
  </w:num>
  <w:num w:numId="18">
    <w:abstractNumId w:val="10"/>
  </w:num>
  <w:num w:numId="19">
    <w:abstractNumId w:val="11"/>
  </w:num>
  <w:num w:numId="20">
    <w:abstractNumId w:val="16"/>
  </w:num>
  <w:num w:numId="21">
    <w:abstractNumId w:val="14"/>
  </w:num>
  <w:num w:numId="22">
    <w:abstractNumId w:val="22"/>
  </w:num>
  <w:num w:numId="23">
    <w:abstractNumId w:val="20"/>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EEF"/>
    <w:rsid w:val="00002B2C"/>
    <w:rsid w:val="00007A77"/>
    <w:rsid w:val="00037BE7"/>
    <w:rsid w:val="000464EA"/>
    <w:rsid w:val="00052DC3"/>
    <w:rsid w:val="00082938"/>
    <w:rsid w:val="0009337A"/>
    <w:rsid w:val="00116A03"/>
    <w:rsid w:val="001238A7"/>
    <w:rsid w:val="00180E12"/>
    <w:rsid w:val="0019304C"/>
    <w:rsid w:val="001A4E0A"/>
    <w:rsid w:val="001A683D"/>
    <w:rsid w:val="001D127B"/>
    <w:rsid w:val="001D6728"/>
    <w:rsid w:val="001E0D97"/>
    <w:rsid w:val="001E5F17"/>
    <w:rsid w:val="001E7014"/>
    <w:rsid w:val="001E7741"/>
    <w:rsid w:val="001F3EB9"/>
    <w:rsid w:val="001F6717"/>
    <w:rsid w:val="00221409"/>
    <w:rsid w:val="00223B8E"/>
    <w:rsid w:val="00223ED2"/>
    <w:rsid w:val="002539A9"/>
    <w:rsid w:val="00264B67"/>
    <w:rsid w:val="00280217"/>
    <w:rsid w:val="00284AF9"/>
    <w:rsid w:val="002D4DBC"/>
    <w:rsid w:val="003104A0"/>
    <w:rsid w:val="00343749"/>
    <w:rsid w:val="00373E81"/>
    <w:rsid w:val="0038080B"/>
    <w:rsid w:val="003A78F5"/>
    <w:rsid w:val="003B5730"/>
    <w:rsid w:val="003D11D3"/>
    <w:rsid w:val="003E363B"/>
    <w:rsid w:val="0042440E"/>
    <w:rsid w:val="0043578E"/>
    <w:rsid w:val="00442955"/>
    <w:rsid w:val="004441DA"/>
    <w:rsid w:val="0047595B"/>
    <w:rsid w:val="0048594A"/>
    <w:rsid w:val="004A1488"/>
    <w:rsid w:val="004A30DA"/>
    <w:rsid w:val="004A4C48"/>
    <w:rsid w:val="005123C2"/>
    <w:rsid w:val="0052257C"/>
    <w:rsid w:val="00523846"/>
    <w:rsid w:val="00531EB1"/>
    <w:rsid w:val="00535F1F"/>
    <w:rsid w:val="005419A8"/>
    <w:rsid w:val="005546CB"/>
    <w:rsid w:val="00572B8A"/>
    <w:rsid w:val="00596ED7"/>
    <w:rsid w:val="005A698F"/>
    <w:rsid w:val="005B1DB9"/>
    <w:rsid w:val="005D7FD8"/>
    <w:rsid w:val="005E6B03"/>
    <w:rsid w:val="005F5B0B"/>
    <w:rsid w:val="0063172F"/>
    <w:rsid w:val="0069379E"/>
    <w:rsid w:val="0069768D"/>
    <w:rsid w:val="006A338D"/>
    <w:rsid w:val="006A5FC8"/>
    <w:rsid w:val="006C7A3F"/>
    <w:rsid w:val="007125ED"/>
    <w:rsid w:val="00715316"/>
    <w:rsid w:val="00717573"/>
    <w:rsid w:val="00727596"/>
    <w:rsid w:val="007518B3"/>
    <w:rsid w:val="007560DA"/>
    <w:rsid w:val="007962FC"/>
    <w:rsid w:val="007A79F7"/>
    <w:rsid w:val="007A7A88"/>
    <w:rsid w:val="007B34C4"/>
    <w:rsid w:val="007C28AB"/>
    <w:rsid w:val="007D72B7"/>
    <w:rsid w:val="00824781"/>
    <w:rsid w:val="0082745B"/>
    <w:rsid w:val="00831CAE"/>
    <w:rsid w:val="008336E7"/>
    <w:rsid w:val="008377C3"/>
    <w:rsid w:val="0084084C"/>
    <w:rsid w:val="008550BB"/>
    <w:rsid w:val="00861E85"/>
    <w:rsid w:val="00870705"/>
    <w:rsid w:val="00882639"/>
    <w:rsid w:val="008A1FE4"/>
    <w:rsid w:val="008A7B12"/>
    <w:rsid w:val="008E2FA5"/>
    <w:rsid w:val="00912B42"/>
    <w:rsid w:val="00920DDA"/>
    <w:rsid w:val="009476F2"/>
    <w:rsid w:val="00955F9A"/>
    <w:rsid w:val="009859C2"/>
    <w:rsid w:val="00991275"/>
    <w:rsid w:val="00993454"/>
    <w:rsid w:val="009A07C8"/>
    <w:rsid w:val="009B0BF4"/>
    <w:rsid w:val="009C3403"/>
    <w:rsid w:val="009C4682"/>
    <w:rsid w:val="009E44E7"/>
    <w:rsid w:val="009F441A"/>
    <w:rsid w:val="00A11C11"/>
    <w:rsid w:val="00A26A35"/>
    <w:rsid w:val="00A367D0"/>
    <w:rsid w:val="00A7186D"/>
    <w:rsid w:val="00A961FE"/>
    <w:rsid w:val="00AC2AA9"/>
    <w:rsid w:val="00B10B6F"/>
    <w:rsid w:val="00B14832"/>
    <w:rsid w:val="00B31299"/>
    <w:rsid w:val="00B46994"/>
    <w:rsid w:val="00B62E9E"/>
    <w:rsid w:val="00B64515"/>
    <w:rsid w:val="00B836AD"/>
    <w:rsid w:val="00B8746A"/>
    <w:rsid w:val="00B913DA"/>
    <w:rsid w:val="00BA0962"/>
    <w:rsid w:val="00BD1CAE"/>
    <w:rsid w:val="00C0186F"/>
    <w:rsid w:val="00C21270"/>
    <w:rsid w:val="00C51C7B"/>
    <w:rsid w:val="00C60034"/>
    <w:rsid w:val="00C84BE7"/>
    <w:rsid w:val="00C879F2"/>
    <w:rsid w:val="00C957BE"/>
    <w:rsid w:val="00CC0D2B"/>
    <w:rsid w:val="00CD47FD"/>
    <w:rsid w:val="00CD5A9E"/>
    <w:rsid w:val="00CE09EA"/>
    <w:rsid w:val="00CE530B"/>
    <w:rsid w:val="00D014D9"/>
    <w:rsid w:val="00D32142"/>
    <w:rsid w:val="00D40714"/>
    <w:rsid w:val="00D80B97"/>
    <w:rsid w:val="00D91780"/>
    <w:rsid w:val="00DC05F0"/>
    <w:rsid w:val="00DE3F50"/>
    <w:rsid w:val="00E00ECC"/>
    <w:rsid w:val="00E17DA4"/>
    <w:rsid w:val="00E30FA3"/>
    <w:rsid w:val="00E34EEF"/>
    <w:rsid w:val="00E41A39"/>
    <w:rsid w:val="00E56A33"/>
    <w:rsid w:val="00E812C0"/>
    <w:rsid w:val="00E81E35"/>
    <w:rsid w:val="00E90D26"/>
    <w:rsid w:val="00EA2D69"/>
    <w:rsid w:val="00EB4E4F"/>
    <w:rsid w:val="00EE552A"/>
    <w:rsid w:val="00EE79C4"/>
    <w:rsid w:val="00EF4D4D"/>
    <w:rsid w:val="00F312BB"/>
    <w:rsid w:val="00F605DC"/>
    <w:rsid w:val="00F67E19"/>
    <w:rsid w:val="00F96307"/>
    <w:rsid w:val="00FA3553"/>
    <w:rsid w:val="00FA5B07"/>
    <w:rsid w:val="00FC0152"/>
    <w:rsid w:val="00FC258F"/>
    <w:rsid w:val="00FD4F17"/>
    <w:rsid w:val="00FE77C3"/>
    <w:rsid w:val="00FF041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FB6071A"/>
  <w15:docId w15:val="{66740F6E-79F2-44D7-98E6-95EC70FA1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084C"/>
    <w:pPr>
      <w:spacing w:before="120" w:after="120"/>
    </w:pPr>
    <w:rPr>
      <w:rFonts w:ascii="Century Gothic" w:hAnsi="Century Gothic"/>
      <w:szCs w:val="24"/>
    </w:rPr>
  </w:style>
  <w:style w:type="paragraph" w:styleId="Ttulo1">
    <w:name w:val="heading 1"/>
    <w:basedOn w:val="Normal"/>
    <w:next w:val="Normal"/>
    <w:link w:val="Ttulo1Car"/>
    <w:qFormat/>
    <w:rsid w:val="0084084C"/>
    <w:pPr>
      <w:keepNext/>
      <w:spacing w:before="480"/>
      <w:outlineLvl w:val="0"/>
    </w:pPr>
    <w:rPr>
      <w:rFonts w:cs="Arial"/>
      <w:b/>
      <w:bCs/>
      <w:color w:val="003366"/>
      <w:kern w:val="32"/>
      <w:sz w:val="32"/>
      <w:szCs w:val="32"/>
    </w:rPr>
  </w:style>
  <w:style w:type="paragraph" w:styleId="Ttulo2">
    <w:name w:val="heading 2"/>
    <w:basedOn w:val="Normal"/>
    <w:next w:val="Normal"/>
    <w:link w:val="Ttulo2Car"/>
    <w:qFormat/>
    <w:rsid w:val="0084084C"/>
    <w:pPr>
      <w:keepNext/>
      <w:numPr>
        <w:ilvl w:val="1"/>
        <w:numId w:val="15"/>
      </w:numPr>
      <w:spacing w:before="360"/>
      <w:outlineLvl w:val="1"/>
    </w:pPr>
    <w:rPr>
      <w:rFonts w:cs="Arial"/>
      <w:b/>
      <w:bCs/>
      <w:iCs/>
      <w:color w:val="003366"/>
      <w:sz w:val="28"/>
      <w:szCs w:val="28"/>
    </w:rPr>
  </w:style>
  <w:style w:type="paragraph" w:styleId="Ttulo3">
    <w:name w:val="heading 3"/>
    <w:basedOn w:val="Normal"/>
    <w:next w:val="Normal"/>
    <w:qFormat/>
    <w:rsid w:val="00F67E19"/>
    <w:pPr>
      <w:keepNext/>
      <w:numPr>
        <w:ilvl w:val="2"/>
        <w:numId w:val="15"/>
      </w:numPr>
      <w:spacing w:before="240" w:after="60"/>
      <w:outlineLvl w:val="2"/>
    </w:pPr>
    <w:rPr>
      <w:rFonts w:cs="Arial"/>
      <w:b/>
      <w:bCs/>
      <w:color w:val="003366"/>
      <w:sz w:val="26"/>
      <w:szCs w:val="26"/>
    </w:rPr>
  </w:style>
  <w:style w:type="paragraph" w:styleId="Ttulo4">
    <w:name w:val="heading 4"/>
    <w:basedOn w:val="Normal"/>
    <w:next w:val="Normal"/>
    <w:qFormat/>
    <w:rsid w:val="00264B67"/>
    <w:pPr>
      <w:keepNext/>
      <w:numPr>
        <w:ilvl w:val="3"/>
        <w:numId w:val="15"/>
      </w:numPr>
      <w:spacing w:before="240" w:after="60"/>
      <w:outlineLvl w:val="3"/>
    </w:pPr>
    <w:rPr>
      <w:rFonts w:ascii="Times New Roman" w:hAnsi="Times New Roman"/>
      <w:b/>
      <w:bCs/>
      <w:sz w:val="28"/>
      <w:szCs w:val="28"/>
    </w:rPr>
  </w:style>
  <w:style w:type="paragraph" w:styleId="Ttulo5">
    <w:name w:val="heading 5"/>
    <w:basedOn w:val="Normal"/>
    <w:next w:val="Normal"/>
    <w:qFormat/>
    <w:rsid w:val="00264B67"/>
    <w:pPr>
      <w:numPr>
        <w:ilvl w:val="4"/>
        <w:numId w:val="15"/>
      </w:numPr>
      <w:spacing w:before="240" w:after="60"/>
      <w:outlineLvl w:val="4"/>
    </w:pPr>
    <w:rPr>
      <w:b/>
      <w:bCs/>
      <w:i/>
      <w:iCs/>
      <w:sz w:val="26"/>
      <w:szCs w:val="26"/>
    </w:rPr>
  </w:style>
  <w:style w:type="paragraph" w:styleId="Ttulo6">
    <w:name w:val="heading 6"/>
    <w:basedOn w:val="Normal"/>
    <w:next w:val="Normal"/>
    <w:qFormat/>
    <w:rsid w:val="00264B67"/>
    <w:pPr>
      <w:numPr>
        <w:ilvl w:val="5"/>
        <w:numId w:val="15"/>
      </w:numPr>
      <w:spacing w:before="240" w:after="60"/>
      <w:outlineLvl w:val="5"/>
    </w:pPr>
    <w:rPr>
      <w:rFonts w:ascii="Times New Roman" w:hAnsi="Times New Roman"/>
      <w:b/>
      <w:bCs/>
      <w:sz w:val="22"/>
      <w:szCs w:val="22"/>
    </w:rPr>
  </w:style>
  <w:style w:type="paragraph" w:styleId="Ttulo7">
    <w:name w:val="heading 7"/>
    <w:basedOn w:val="Normal"/>
    <w:next w:val="Normal"/>
    <w:qFormat/>
    <w:rsid w:val="00264B67"/>
    <w:pPr>
      <w:numPr>
        <w:ilvl w:val="6"/>
        <w:numId w:val="15"/>
      </w:numPr>
      <w:spacing w:before="240" w:after="60"/>
      <w:outlineLvl w:val="6"/>
    </w:pPr>
    <w:rPr>
      <w:rFonts w:ascii="Times New Roman" w:hAnsi="Times New Roman"/>
    </w:rPr>
  </w:style>
  <w:style w:type="paragraph" w:styleId="Ttulo8">
    <w:name w:val="heading 8"/>
    <w:basedOn w:val="Normal"/>
    <w:next w:val="Normal"/>
    <w:qFormat/>
    <w:rsid w:val="00264B67"/>
    <w:pPr>
      <w:numPr>
        <w:ilvl w:val="7"/>
        <w:numId w:val="15"/>
      </w:numPr>
      <w:spacing w:before="240" w:after="60"/>
      <w:outlineLvl w:val="7"/>
    </w:pPr>
    <w:rPr>
      <w:rFonts w:ascii="Times New Roman" w:hAnsi="Times New Roman"/>
      <w:i/>
      <w:iCs/>
    </w:rPr>
  </w:style>
  <w:style w:type="paragraph" w:styleId="Ttulo9">
    <w:name w:val="heading 9"/>
    <w:basedOn w:val="Normal"/>
    <w:next w:val="Normal"/>
    <w:qFormat/>
    <w:rsid w:val="00264B67"/>
    <w:pPr>
      <w:numPr>
        <w:ilvl w:val="8"/>
        <w:numId w:val="15"/>
      </w:num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link w:val="TtuloCar"/>
    <w:qFormat/>
    <w:rsid w:val="001E7014"/>
    <w:pPr>
      <w:spacing w:before="240" w:after="60"/>
      <w:jc w:val="center"/>
      <w:outlineLvl w:val="0"/>
    </w:pPr>
    <w:rPr>
      <w:rFonts w:cs="Arial"/>
      <w:b/>
      <w:bCs/>
      <w:color w:val="003366"/>
      <w:kern w:val="28"/>
      <w:sz w:val="48"/>
      <w:szCs w:val="48"/>
    </w:rPr>
  </w:style>
  <w:style w:type="character" w:customStyle="1" w:styleId="Ttulo2Car">
    <w:name w:val="Título 2 Car"/>
    <w:link w:val="Ttulo2"/>
    <w:rsid w:val="0084084C"/>
    <w:rPr>
      <w:rFonts w:ascii="Century Gothic" w:hAnsi="Century Gothic" w:cs="Arial"/>
      <w:b/>
      <w:bCs/>
      <w:iCs/>
      <w:color w:val="003366"/>
      <w:sz w:val="28"/>
      <w:szCs w:val="28"/>
      <w:lang w:val="es-ES" w:eastAsia="es-ES" w:bidi="ar-SA"/>
    </w:rPr>
  </w:style>
  <w:style w:type="paragraph" w:customStyle="1" w:styleId="Bibliografia">
    <w:name w:val="Bibliografia"/>
    <w:basedOn w:val="Normal"/>
    <w:rsid w:val="00E812C0"/>
    <w:pPr>
      <w:jc w:val="both"/>
    </w:pPr>
    <w:rPr>
      <w:color w:val="003366"/>
      <w:szCs w:val="20"/>
    </w:rPr>
  </w:style>
  <w:style w:type="table" w:styleId="Tablaconcuadrcula">
    <w:name w:val="Table Grid"/>
    <w:basedOn w:val="Tablanormal"/>
    <w:rsid w:val="00E812C0"/>
    <w:pPr>
      <w:spacing w:before="120" w:after="120"/>
      <w:ind w:firstLine="709"/>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ieTabla">
    <w:name w:val="Pie_Tabla"/>
    <w:basedOn w:val="Normal"/>
    <w:link w:val="PieTablaCar"/>
    <w:rsid w:val="0084084C"/>
    <w:pPr>
      <w:spacing w:after="360"/>
      <w:jc w:val="center"/>
    </w:pPr>
    <w:rPr>
      <w:i/>
    </w:rPr>
  </w:style>
  <w:style w:type="paragraph" w:customStyle="1" w:styleId="Pieimagen">
    <w:name w:val="Pie_imagen"/>
    <w:basedOn w:val="Normal"/>
    <w:rsid w:val="0084084C"/>
    <w:pPr>
      <w:spacing w:after="360"/>
      <w:jc w:val="center"/>
    </w:pPr>
    <w:rPr>
      <w:i/>
    </w:rPr>
  </w:style>
  <w:style w:type="paragraph" w:customStyle="1" w:styleId="TextoTabla">
    <w:name w:val="Texto_Tabla"/>
    <w:basedOn w:val="Normal"/>
    <w:rsid w:val="0084084C"/>
    <w:pPr>
      <w:jc w:val="center"/>
    </w:pPr>
    <w:rPr>
      <w:b/>
      <w:szCs w:val="20"/>
    </w:rPr>
  </w:style>
  <w:style w:type="paragraph" w:styleId="Piedepgina">
    <w:name w:val="footer"/>
    <w:basedOn w:val="Normal"/>
    <w:link w:val="PiedepginaCar"/>
    <w:uiPriority w:val="99"/>
    <w:rsid w:val="00037BE7"/>
    <w:pPr>
      <w:tabs>
        <w:tab w:val="center" w:pos="4252"/>
        <w:tab w:val="right" w:pos="8504"/>
      </w:tabs>
    </w:pPr>
  </w:style>
  <w:style w:type="character" w:styleId="Nmerodepgina">
    <w:name w:val="page number"/>
    <w:basedOn w:val="Fuentedeprrafopredeter"/>
    <w:rsid w:val="00037BE7"/>
  </w:style>
  <w:style w:type="character" w:customStyle="1" w:styleId="PieTablaCar">
    <w:name w:val="Pie_Tabla Car"/>
    <w:link w:val="PieTabla"/>
    <w:rsid w:val="0084084C"/>
    <w:rPr>
      <w:rFonts w:ascii="Century Gothic" w:hAnsi="Century Gothic"/>
      <w:i/>
      <w:szCs w:val="24"/>
      <w:lang w:val="es-ES" w:eastAsia="es-ES" w:bidi="ar-SA"/>
    </w:rPr>
  </w:style>
  <w:style w:type="paragraph" w:customStyle="1" w:styleId="PieEcuacion">
    <w:name w:val="Pie_Ecuacion"/>
    <w:basedOn w:val="PieTabla"/>
    <w:rsid w:val="0042440E"/>
  </w:style>
  <w:style w:type="paragraph" w:customStyle="1" w:styleId="EstiloCentrado">
    <w:name w:val="Estilo Centrado"/>
    <w:basedOn w:val="Normal"/>
    <w:rsid w:val="0042440E"/>
    <w:pPr>
      <w:jc w:val="center"/>
    </w:pPr>
    <w:rPr>
      <w:szCs w:val="20"/>
    </w:rPr>
  </w:style>
  <w:style w:type="paragraph" w:styleId="Textonotapie">
    <w:name w:val="footnote text"/>
    <w:basedOn w:val="Normal"/>
    <w:semiHidden/>
    <w:rsid w:val="0042440E"/>
    <w:rPr>
      <w:szCs w:val="20"/>
    </w:rPr>
  </w:style>
  <w:style w:type="character" w:styleId="Refdenotaalpie">
    <w:name w:val="footnote reference"/>
    <w:semiHidden/>
    <w:rsid w:val="0042440E"/>
    <w:rPr>
      <w:vertAlign w:val="superscript"/>
    </w:rPr>
  </w:style>
  <w:style w:type="paragraph" w:styleId="Encabezado">
    <w:name w:val="header"/>
    <w:basedOn w:val="Normal"/>
    <w:link w:val="EncabezadoCar"/>
    <w:uiPriority w:val="99"/>
    <w:rsid w:val="0042440E"/>
    <w:pPr>
      <w:tabs>
        <w:tab w:val="center" w:pos="4252"/>
        <w:tab w:val="right" w:pos="8504"/>
      </w:tabs>
    </w:pPr>
  </w:style>
  <w:style w:type="table" w:styleId="Tablaweb3">
    <w:name w:val="Table Web 3"/>
    <w:basedOn w:val="Tablanormal"/>
    <w:rsid w:val="002D4DBC"/>
    <w:pPr>
      <w:spacing w:before="120" w:after="120"/>
      <w:ind w:firstLine="709"/>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Hipervnculo">
    <w:name w:val="Hyperlink"/>
    <w:rsid w:val="002D4DBC"/>
    <w:rPr>
      <w:color w:val="0000FF"/>
      <w:u w:val="single"/>
    </w:rPr>
  </w:style>
  <w:style w:type="paragraph" w:customStyle="1" w:styleId="Titulo">
    <w:name w:val="Titulo"/>
    <w:basedOn w:val="Ttulo"/>
    <w:rsid w:val="001E7014"/>
  </w:style>
  <w:style w:type="paragraph" w:customStyle="1" w:styleId="Titdatospersonales">
    <w:name w:val="Tit_datos_personales"/>
    <w:basedOn w:val="Ttulo"/>
    <w:rsid w:val="001E7014"/>
    <w:pPr>
      <w:spacing w:before="0" w:after="0"/>
      <w:jc w:val="left"/>
    </w:pPr>
    <w:rPr>
      <w:sz w:val="24"/>
      <w:szCs w:val="24"/>
    </w:rPr>
  </w:style>
  <w:style w:type="paragraph" w:customStyle="1" w:styleId="Datospersonales1">
    <w:name w:val="Datos_personales_1"/>
    <w:basedOn w:val="Ttulo"/>
    <w:link w:val="Datospersonales1Car"/>
    <w:rsid w:val="001E7014"/>
    <w:pPr>
      <w:spacing w:before="0" w:after="0"/>
      <w:jc w:val="right"/>
    </w:pPr>
    <w:rPr>
      <w:b w:val="0"/>
      <w:sz w:val="24"/>
      <w:szCs w:val="24"/>
    </w:rPr>
  </w:style>
  <w:style w:type="character" w:customStyle="1" w:styleId="TtuloCar">
    <w:name w:val="Título Car"/>
    <w:link w:val="Ttulo"/>
    <w:rsid w:val="001E7014"/>
    <w:rPr>
      <w:rFonts w:ascii="Century Gothic" w:hAnsi="Century Gothic" w:cs="Arial"/>
      <w:b/>
      <w:bCs/>
      <w:color w:val="003366"/>
      <w:kern w:val="28"/>
      <w:sz w:val="48"/>
      <w:szCs w:val="48"/>
      <w:lang w:val="es-ES" w:eastAsia="es-ES" w:bidi="ar-SA"/>
    </w:rPr>
  </w:style>
  <w:style w:type="character" w:customStyle="1" w:styleId="Datospersonales1Car">
    <w:name w:val="Datos_personales_1 Car"/>
    <w:link w:val="Datospersonales1"/>
    <w:rsid w:val="001E7014"/>
    <w:rPr>
      <w:rFonts w:ascii="Century Gothic" w:hAnsi="Century Gothic" w:cs="Arial"/>
      <w:b/>
      <w:bCs/>
      <w:color w:val="003366"/>
      <w:kern w:val="28"/>
      <w:sz w:val="24"/>
      <w:szCs w:val="24"/>
      <w:lang w:val="es-ES" w:eastAsia="es-ES" w:bidi="ar-SA"/>
    </w:rPr>
  </w:style>
  <w:style w:type="paragraph" w:styleId="Textodeglobo">
    <w:name w:val="Balloon Text"/>
    <w:basedOn w:val="Normal"/>
    <w:link w:val="TextodegloboCar"/>
    <w:rsid w:val="0047595B"/>
    <w:pPr>
      <w:spacing w:before="0" w:after="0"/>
    </w:pPr>
    <w:rPr>
      <w:rFonts w:ascii="Tahoma" w:hAnsi="Tahoma" w:cs="Tahoma"/>
      <w:sz w:val="16"/>
      <w:szCs w:val="16"/>
    </w:rPr>
  </w:style>
  <w:style w:type="character" w:customStyle="1" w:styleId="TextodegloboCar">
    <w:name w:val="Texto de globo Car"/>
    <w:link w:val="Textodeglobo"/>
    <w:rsid w:val="0047595B"/>
    <w:rPr>
      <w:rFonts w:ascii="Tahoma" w:hAnsi="Tahoma" w:cs="Tahoma"/>
      <w:sz w:val="16"/>
      <w:szCs w:val="16"/>
    </w:rPr>
  </w:style>
  <w:style w:type="character" w:customStyle="1" w:styleId="PiedepginaCar">
    <w:name w:val="Pie de página Car"/>
    <w:link w:val="Piedepgina"/>
    <w:uiPriority w:val="99"/>
    <w:rsid w:val="00007A77"/>
    <w:rPr>
      <w:rFonts w:ascii="Century Gothic" w:hAnsi="Century Gothic"/>
      <w:szCs w:val="24"/>
    </w:rPr>
  </w:style>
  <w:style w:type="character" w:customStyle="1" w:styleId="EncabezadoCar">
    <w:name w:val="Encabezado Car"/>
    <w:basedOn w:val="Fuentedeprrafopredeter"/>
    <w:link w:val="Encabezado"/>
    <w:uiPriority w:val="99"/>
    <w:rsid w:val="008550BB"/>
    <w:rPr>
      <w:rFonts w:ascii="Century Gothic" w:hAnsi="Century Gothic"/>
      <w:szCs w:val="24"/>
    </w:rPr>
  </w:style>
  <w:style w:type="character" w:customStyle="1" w:styleId="Ttulo1Car">
    <w:name w:val="Título 1 Car"/>
    <w:basedOn w:val="Fuentedeprrafopredeter"/>
    <w:link w:val="Ttulo1"/>
    <w:rsid w:val="008550BB"/>
    <w:rPr>
      <w:rFonts w:ascii="Century Gothic" w:hAnsi="Century Gothic" w:cs="Arial"/>
      <w:b/>
      <w:bCs/>
      <w:color w:val="003366"/>
      <w:kern w:val="32"/>
      <w:sz w:val="32"/>
      <w:szCs w:val="32"/>
    </w:rPr>
  </w:style>
  <w:style w:type="paragraph" w:styleId="Prrafodelista">
    <w:name w:val="List Paragraph"/>
    <w:basedOn w:val="Normal"/>
    <w:uiPriority w:val="34"/>
    <w:qFormat/>
    <w:rsid w:val="008550BB"/>
    <w:pPr>
      <w:spacing w:before="0" w:after="0"/>
      <w:ind w:left="708"/>
    </w:pPr>
    <w:rPr>
      <w:rFonts w:ascii="Times New Roman" w:hAnsi="Times New Roman"/>
      <w:sz w:val="24"/>
      <w:lang w:val="es-ES_tradnl"/>
    </w:rPr>
  </w:style>
  <w:style w:type="character" w:styleId="Hipervnculovisitado">
    <w:name w:val="FollowedHyperlink"/>
    <w:basedOn w:val="Fuentedeprrafopredeter"/>
    <w:semiHidden/>
    <w:unhideWhenUsed/>
    <w:rsid w:val="008550B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5058742">
      <w:bodyDiv w:val="1"/>
      <w:marLeft w:val="0"/>
      <w:marRight w:val="0"/>
      <w:marTop w:val="0"/>
      <w:marBottom w:val="0"/>
      <w:divBdr>
        <w:top w:val="none" w:sz="0" w:space="0" w:color="auto"/>
        <w:left w:val="none" w:sz="0" w:space="0" w:color="auto"/>
        <w:bottom w:val="none" w:sz="0" w:space="0" w:color="auto"/>
        <w:right w:val="none" w:sz="0" w:space="0" w:color="auto"/>
      </w:divBdr>
    </w:div>
    <w:div w:id="141697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w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neca.es/documents/20123/63546/learningoutcomes_v02.pdf/cc42ff7d-b416-5c32-860e-b3d0a5398f49?t=1654597704825" TargetMode="External"/><Relationship Id="rId5" Type="http://schemas.openxmlformats.org/officeDocument/2006/relationships/webSettings" Target="webSettings.xml"/><Relationship Id="rId15" Type="http://schemas.openxmlformats.org/officeDocument/2006/relationships/image" Target="media/image5.emf"/><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oleObject" Target="embeddings/oleObject1.bin"/></Relationships>
</file>

<file path=word/_rels/footnotes.xml.rels><?xml version="1.0" encoding="UTF-8" standalone="yes"?>
<Relationships xmlns="http://schemas.openxmlformats.org/package/2006/relationships"><Relationship Id="rId2" Type="http://schemas.openxmlformats.org/officeDocument/2006/relationships/hyperlink" Target="http://www.upv.es/miw/infoweb/vece/info/GC.PDF" TargetMode="External"/><Relationship Id="rId1" Type="http://schemas.openxmlformats.org/officeDocument/2006/relationships/hyperlink" Target="http://www.upv.es/miw/infoweb/vece/info/GC.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usana\Desktop\PlantillaArticulosDocentes.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748927-B628-416A-9358-46069C6B6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PlantillaArticulosDocentes</Template>
  <TotalTime>39</TotalTime>
  <Pages>7</Pages>
  <Words>1130</Words>
  <Characters>6551</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Portada del documento</vt:lpstr>
    </vt:vector>
  </TitlesOfParts>
  <Company>UPV</Company>
  <LinksUpToDate>false</LinksUpToDate>
  <CharactersWithSpaces>7666</CharactersWithSpaces>
  <SharedDoc>false</SharedDoc>
  <HLinks>
    <vt:vector size="36" baseType="variant">
      <vt:variant>
        <vt:i4>196621</vt:i4>
      </vt:variant>
      <vt:variant>
        <vt:i4>15</vt:i4>
      </vt:variant>
      <vt:variant>
        <vt:i4>0</vt:i4>
      </vt:variant>
      <vt:variant>
        <vt:i4>5</vt:i4>
      </vt:variant>
      <vt:variant>
        <vt:lpwstr>http://hdl.handle.net/10251/31590</vt:lpwstr>
      </vt:variant>
      <vt:variant>
        <vt:lpwstr/>
      </vt:variant>
      <vt:variant>
        <vt:i4>786457</vt:i4>
      </vt:variant>
      <vt:variant>
        <vt:i4>12</vt:i4>
      </vt:variant>
      <vt:variant>
        <vt:i4>0</vt:i4>
      </vt:variant>
      <vt:variant>
        <vt:i4>5</vt:i4>
      </vt:variant>
      <vt:variant>
        <vt:lpwstr>http://www.spi.uniovi.es/od@06/docs/ProgramaODA2006_USER.pdf</vt:lpwstr>
      </vt:variant>
      <vt:variant>
        <vt:lpwstr/>
      </vt:variant>
      <vt:variant>
        <vt:i4>1310820</vt:i4>
      </vt:variant>
      <vt:variant>
        <vt:i4>9</vt:i4>
      </vt:variant>
      <vt:variant>
        <vt:i4>0</vt:i4>
      </vt:variant>
      <vt:variant>
        <vt:i4>5</vt:i4>
      </vt:variant>
      <vt:variant>
        <vt:lpwstr>http://www.upv.es/entidades/VECE/menu_592108c.html</vt:lpwstr>
      </vt:variant>
      <vt:variant>
        <vt:lpwstr/>
      </vt:variant>
      <vt:variant>
        <vt:i4>589838</vt:i4>
      </vt:variant>
      <vt:variant>
        <vt:i4>6</vt:i4>
      </vt:variant>
      <vt:variant>
        <vt:i4>0</vt:i4>
      </vt:variant>
      <vt:variant>
        <vt:i4>5</vt:i4>
      </vt:variant>
      <vt:variant>
        <vt:lpwstr>http://hdl.handle.net/10251/17458</vt:lpwstr>
      </vt:variant>
      <vt:variant>
        <vt:lpwstr/>
      </vt:variant>
      <vt:variant>
        <vt:i4>6029395</vt:i4>
      </vt:variant>
      <vt:variant>
        <vt:i4>3</vt:i4>
      </vt:variant>
      <vt:variant>
        <vt:i4>0</vt:i4>
      </vt:variant>
      <vt:variant>
        <vt:i4>5</vt:i4>
      </vt:variant>
      <vt:variant>
        <vt:lpwstr>http://cmap.ihmc.us/download/</vt:lpwstr>
      </vt:variant>
      <vt:variant>
        <vt:lpwstr/>
      </vt:variant>
      <vt:variant>
        <vt:i4>3801195</vt:i4>
      </vt:variant>
      <vt:variant>
        <vt:i4>0</vt:i4>
      </vt:variant>
      <vt:variant>
        <vt:i4>0</vt:i4>
      </vt:variant>
      <vt:variant>
        <vt:i4>5</vt:i4>
      </vt:variant>
      <vt:variant>
        <vt:lpwstr>http://www.upv.es/miw/infoweb/vece/info/GC.PDF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Portada del documento</dc:title>
  <dc:subject/>
  <dc:creator>Susana</dc:creator>
  <cp:keywords/>
  <cp:lastModifiedBy>Susana Martínez Naharro</cp:lastModifiedBy>
  <cp:revision>5</cp:revision>
  <dcterms:created xsi:type="dcterms:W3CDTF">2025-01-08T15:20:00Z</dcterms:created>
  <dcterms:modified xsi:type="dcterms:W3CDTF">2025-01-23T11:24:00Z</dcterms:modified>
</cp:coreProperties>
</file>